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1D" w:rsidRPr="0081471D" w:rsidRDefault="0081471D" w:rsidP="0081471D">
      <w:pPr>
        <w:shd w:val="clear" w:color="auto" w:fill="FFFFFF"/>
        <w:spacing w:after="158" w:line="330" w:lineRule="atLeast"/>
        <w:rPr>
          <w:rFonts w:ascii="Helvetica" w:eastAsia="Times New Roman" w:hAnsi="Helvetica" w:cs="Helvetica"/>
          <w:b/>
          <w:bCs/>
          <w:color w:val="333333"/>
          <w:sz w:val="44"/>
          <w:szCs w:val="44"/>
          <w:lang w:eastAsia="nb-NO"/>
        </w:rPr>
      </w:pPr>
      <w:bookmarkStart w:id="0" w:name="c0"/>
      <w:r w:rsidRPr="0081471D">
        <w:rPr>
          <w:rFonts w:ascii="Helvetica" w:eastAsia="Times New Roman" w:hAnsi="Helvetica" w:cs="Helvetica"/>
          <w:b/>
          <w:bCs/>
          <w:color w:val="333333"/>
          <w:sz w:val="44"/>
          <w:szCs w:val="44"/>
          <w:lang w:eastAsia="nb-NO"/>
        </w:rPr>
        <w:t>Utdrag av politivedtektene</w:t>
      </w:r>
    </w:p>
    <w:p w:rsidR="0081471D" w:rsidRPr="0081471D" w:rsidRDefault="0081471D" w:rsidP="0081471D">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b/>
          <w:bCs/>
          <w:color w:val="333333"/>
          <w:sz w:val="18"/>
          <w:szCs w:val="18"/>
          <w:lang w:eastAsia="nb-NO"/>
        </w:rPr>
        <w:t>Hjemmel:</w:t>
      </w:r>
      <w:r w:rsidRPr="0081471D">
        <w:rPr>
          <w:rFonts w:ascii="Helvetica" w:eastAsia="Times New Roman" w:hAnsi="Helvetica" w:cs="Helvetica"/>
          <w:color w:val="333333"/>
          <w:sz w:val="18"/>
          <w:szCs w:val="18"/>
          <w:lang w:eastAsia="nb-NO"/>
        </w:rPr>
        <w:t xml:space="preserve"> Fastsatt av Tromsø kommunestyre 25. september 2013 med hjemmel i lov 4. august 1995 nr. 53 om politiet (politiloven) § 14. Stadfestet av Politidirektoratet med noen endringer 26. mai 2014, jf. lov 4. august 1995 nr. 53 om politiet (politiloven) 1995 nr. 53 § 14, jf. delegeringsvedtak 16. november 2000 nr. 1151. Endret ved forskrift </w:t>
      </w:r>
      <w:proofErr w:type="gramStart"/>
      <w:r w:rsidRPr="0081471D">
        <w:rPr>
          <w:rFonts w:ascii="Helvetica" w:eastAsia="Times New Roman" w:hAnsi="Helvetica" w:cs="Helvetica"/>
          <w:color w:val="333333"/>
          <w:sz w:val="18"/>
          <w:szCs w:val="18"/>
          <w:lang w:eastAsia="nb-NO"/>
        </w:rPr>
        <w:t>24</w:t>
      </w:r>
      <w:proofErr w:type="gramEnd"/>
      <w:r w:rsidRPr="0081471D">
        <w:rPr>
          <w:rFonts w:ascii="Helvetica" w:eastAsia="Times New Roman" w:hAnsi="Helvetica" w:cs="Helvetica"/>
          <w:color w:val="333333"/>
          <w:sz w:val="18"/>
          <w:szCs w:val="18"/>
          <w:lang w:eastAsia="nb-NO"/>
        </w:rPr>
        <w:t xml:space="preserve"> juni 2014 nr. 833 (i kraft 26 juni 2014).</w:t>
      </w:r>
    </w:p>
    <w:p w:rsidR="0081471D" w:rsidRPr="0081471D" w:rsidRDefault="0081471D" w:rsidP="0081471D">
      <w:pPr>
        <w:shd w:val="clear" w:color="auto" w:fill="FFFFFF"/>
        <w:spacing w:after="158" w:line="330" w:lineRule="atLeast"/>
        <w:rPr>
          <w:rFonts w:ascii="Helvetica" w:eastAsia="Times New Roman" w:hAnsi="Helvetica" w:cs="Helvetica"/>
          <w:color w:val="333333"/>
          <w:sz w:val="18"/>
          <w:szCs w:val="18"/>
          <w:lang w:eastAsia="nb-NO"/>
        </w:rPr>
      </w:pPr>
    </w:p>
    <w:p w:rsidR="00AA1C44" w:rsidRPr="0081471D" w:rsidRDefault="00AA1C44" w:rsidP="00AA1C44">
      <w:pPr>
        <w:shd w:val="clear" w:color="auto" w:fill="FFFFFF"/>
        <w:spacing w:after="0" w:line="330" w:lineRule="atLeast"/>
        <w:rPr>
          <w:rFonts w:ascii="Helvetica" w:eastAsia="Times New Roman" w:hAnsi="Helvetica" w:cs="Helvetica"/>
          <w:b/>
          <w:i/>
          <w:color w:val="333333"/>
          <w:sz w:val="18"/>
          <w:szCs w:val="18"/>
          <w:lang w:eastAsia="nb-NO"/>
        </w:rPr>
      </w:pPr>
      <w:r w:rsidRPr="0081471D">
        <w:rPr>
          <w:rFonts w:ascii="Helvetica" w:eastAsia="Times New Roman" w:hAnsi="Helvetica" w:cs="Helvetica"/>
          <w:b/>
          <w:i/>
          <w:color w:val="333333"/>
          <w:sz w:val="18"/>
          <w:szCs w:val="18"/>
          <w:lang w:eastAsia="nb-NO"/>
        </w:rPr>
        <w:t xml:space="preserve">§ 26. </w:t>
      </w:r>
      <w:r w:rsidRPr="0081471D">
        <w:rPr>
          <w:rFonts w:ascii="Helvetica" w:eastAsia="Times New Roman" w:hAnsi="Helvetica" w:cs="Helvetica"/>
          <w:b/>
          <w:i/>
          <w:iCs/>
          <w:color w:val="333333"/>
          <w:sz w:val="18"/>
          <w:szCs w:val="18"/>
          <w:lang w:eastAsia="nb-NO"/>
        </w:rPr>
        <w:t>Kommunal håndhevelse</w:t>
      </w:r>
    </w:p>
    <w:p w:rsidR="00AA1C44" w:rsidRPr="0081471D" w:rsidRDefault="00AA1C44" w:rsidP="00AA1C44">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Vedtektenes § 11, § 14, § 15, § 16, § 17, § 18 og § 19 kan håndheves av Tromsø kommune med hjemmel i forskrift 19. juni 2012 nr. 600 om kommunal håndheving av politivedtekter, jf. politiloven § 14 tredje ledd. Tromsø kommune kan ved overtredelser av disse bestemmelsene også ilegge overtredelsesgebyr.</w:t>
      </w:r>
    </w:p>
    <w:p w:rsidR="00AA1C44" w:rsidRPr="0081471D" w:rsidRDefault="0081471D" w:rsidP="00F03643">
      <w:pPr>
        <w:shd w:val="clear" w:color="auto" w:fill="FFFFFF"/>
        <w:spacing w:after="0" w:line="330" w:lineRule="atLeast"/>
        <w:rPr>
          <w:rFonts w:ascii="Helvetica" w:eastAsia="Times New Roman" w:hAnsi="Helvetica" w:cs="Helvetica"/>
          <w:b/>
          <w:color w:val="333333"/>
          <w:sz w:val="18"/>
          <w:szCs w:val="18"/>
          <w:lang w:eastAsia="nb-NO"/>
        </w:rPr>
      </w:pPr>
      <w:r w:rsidRPr="0081471D">
        <w:rPr>
          <w:rFonts w:ascii="Helvetica" w:eastAsia="Times New Roman" w:hAnsi="Helvetica" w:cs="Helvetica"/>
          <w:b/>
          <w:color w:val="333333"/>
          <w:sz w:val="18"/>
          <w:szCs w:val="18"/>
          <w:lang w:eastAsia="nb-NO"/>
        </w:rPr>
        <w:t>Definisjoner</w:t>
      </w:r>
    </w:p>
    <w:p w:rsidR="0081471D" w:rsidRPr="0081471D" w:rsidRDefault="0081471D" w:rsidP="0081471D">
      <w:pPr>
        <w:shd w:val="clear" w:color="auto" w:fill="FFFFFF"/>
        <w:spacing w:after="0" w:line="330" w:lineRule="atLeast"/>
        <w:rPr>
          <w:rFonts w:ascii="Helvetica" w:eastAsia="Times New Roman" w:hAnsi="Helvetica" w:cs="Helvetica"/>
          <w:color w:val="333333"/>
          <w:sz w:val="18"/>
          <w:szCs w:val="18"/>
          <w:lang w:eastAsia="nb-NO"/>
        </w:rPr>
      </w:pPr>
      <w:r>
        <w:rPr>
          <w:rFonts w:ascii="Helvetica" w:eastAsia="Times New Roman" w:hAnsi="Helvetica" w:cs="Helvetica"/>
          <w:color w:val="333333"/>
          <w:sz w:val="18"/>
          <w:szCs w:val="18"/>
          <w:lang w:eastAsia="nb-NO"/>
        </w:rPr>
        <w:t xml:space="preserve">§ 1 </w:t>
      </w:r>
      <w:r w:rsidRPr="0081471D">
        <w:rPr>
          <w:rFonts w:ascii="Helvetica" w:eastAsia="Times New Roman" w:hAnsi="Helvetica" w:cs="Helvetica"/>
          <w:i/>
          <w:iCs/>
          <w:color w:val="333333"/>
          <w:sz w:val="18"/>
          <w:szCs w:val="18"/>
          <w:lang w:eastAsia="nb-NO"/>
        </w:rPr>
        <w:t>Offentlig sted</w:t>
      </w:r>
    </w:p>
    <w:p w:rsidR="0081471D" w:rsidRPr="0081471D" w:rsidRDefault="0081471D" w:rsidP="0081471D">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Med offentlig sted forstås gate, vei, herunder fortau, sti, park, torg e.l., plass, bru, brygge, kai, strand, anlegg eller annet sted som er alminnelig beferdet eller bestemt for alminnelig ferdsel.</w:t>
      </w:r>
    </w:p>
    <w:p w:rsidR="0081471D" w:rsidRPr="0081471D" w:rsidRDefault="0081471D" w:rsidP="0081471D">
      <w:pPr>
        <w:shd w:val="clear" w:color="auto" w:fill="FFFFFF"/>
        <w:spacing w:after="0" w:line="330" w:lineRule="atLeast"/>
        <w:rPr>
          <w:rFonts w:ascii="Helvetica" w:eastAsia="Times New Roman" w:hAnsi="Helvetica" w:cs="Helvetica"/>
          <w:color w:val="333333"/>
          <w:sz w:val="18"/>
          <w:szCs w:val="18"/>
          <w:lang w:eastAsia="nb-NO"/>
        </w:rPr>
      </w:pPr>
      <w:r>
        <w:rPr>
          <w:rFonts w:ascii="Helvetica" w:eastAsia="Times New Roman" w:hAnsi="Helvetica" w:cs="Helvetica"/>
          <w:color w:val="333333"/>
          <w:sz w:val="18"/>
          <w:szCs w:val="18"/>
          <w:lang w:eastAsia="nb-NO"/>
        </w:rPr>
        <w:t xml:space="preserve">§ 2 </w:t>
      </w:r>
      <w:r w:rsidRPr="0081471D">
        <w:rPr>
          <w:rFonts w:ascii="Helvetica" w:eastAsia="Times New Roman" w:hAnsi="Helvetica" w:cs="Helvetica"/>
          <w:i/>
          <w:iCs/>
          <w:color w:val="333333"/>
          <w:sz w:val="18"/>
          <w:szCs w:val="18"/>
          <w:lang w:eastAsia="nb-NO"/>
        </w:rPr>
        <w:t>Fester, bruker, leier eller bestyrer av hus eller grunn</w:t>
      </w:r>
    </w:p>
    <w:p w:rsidR="0081471D" w:rsidRPr="0081471D" w:rsidRDefault="0081471D" w:rsidP="0081471D">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Plikter som er lagt på eier av hus eller grunn, hviler også på den som fester, bruker, leier eller bestyrer hus eller grunn.</w:t>
      </w:r>
    </w:p>
    <w:p w:rsidR="00AA1C44" w:rsidRPr="0081471D" w:rsidRDefault="00AA1C44" w:rsidP="00F03643">
      <w:pPr>
        <w:shd w:val="clear" w:color="auto" w:fill="FFFFFF"/>
        <w:spacing w:after="0" w:line="330" w:lineRule="atLeast"/>
        <w:rPr>
          <w:rFonts w:ascii="Helvetica" w:eastAsia="Times New Roman" w:hAnsi="Helvetica" w:cs="Helvetica"/>
          <w:color w:val="333333"/>
          <w:sz w:val="18"/>
          <w:szCs w:val="18"/>
          <w:lang w:eastAsia="nb-NO"/>
        </w:rPr>
      </w:pPr>
    </w:p>
    <w:p w:rsidR="00F03643" w:rsidRPr="0081471D" w:rsidRDefault="00F03643" w:rsidP="00F03643">
      <w:pPr>
        <w:shd w:val="clear" w:color="auto" w:fill="FFFFFF"/>
        <w:spacing w:after="0" w:line="330" w:lineRule="atLeast"/>
        <w:rPr>
          <w:rFonts w:ascii="Helvetica" w:eastAsia="Times New Roman" w:hAnsi="Helvetica" w:cs="Helvetica"/>
          <w:b/>
          <w:color w:val="333333"/>
          <w:sz w:val="18"/>
          <w:szCs w:val="18"/>
          <w:lang w:eastAsia="nb-NO"/>
        </w:rPr>
      </w:pPr>
      <w:r w:rsidRPr="0081471D">
        <w:rPr>
          <w:rFonts w:ascii="Helvetica" w:eastAsia="Times New Roman" w:hAnsi="Helvetica" w:cs="Helvetica"/>
          <w:b/>
          <w:color w:val="333333"/>
          <w:sz w:val="18"/>
          <w:szCs w:val="18"/>
          <w:lang w:eastAsia="nb-NO"/>
        </w:rPr>
        <w:t>§ 11.</w:t>
      </w:r>
      <w:r w:rsidR="00AA1C44" w:rsidRPr="0081471D">
        <w:rPr>
          <w:rFonts w:ascii="Helvetica" w:eastAsia="Times New Roman" w:hAnsi="Helvetica" w:cs="Helvetica"/>
          <w:b/>
          <w:color w:val="333333"/>
          <w:sz w:val="18"/>
          <w:szCs w:val="18"/>
          <w:lang w:eastAsia="nb-NO"/>
        </w:rPr>
        <w:t xml:space="preserve"> </w:t>
      </w:r>
      <w:r w:rsidRPr="0081471D">
        <w:rPr>
          <w:rFonts w:ascii="Helvetica" w:eastAsia="Times New Roman" w:hAnsi="Helvetica" w:cs="Helvetica"/>
          <w:b/>
          <w:i/>
          <w:iCs/>
          <w:color w:val="333333"/>
          <w:sz w:val="18"/>
          <w:szCs w:val="18"/>
          <w:lang w:eastAsia="nb-NO"/>
        </w:rPr>
        <w:t>Avvisere</w:t>
      </w:r>
    </w:p>
    <w:p w:rsidR="003749DB" w:rsidRPr="0081471D" w:rsidRDefault="003749DB"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Gebyrsats: Kr.1000 til kr.5000</w:t>
      </w:r>
    </w:p>
    <w:p w:rsidR="00F03643" w:rsidRPr="0081471D" w:rsidRDefault="00F03643" w:rsidP="00F03643">
      <w:pPr>
        <w:spacing w:after="0" w:line="240" w:lineRule="auto"/>
        <w:rPr>
          <w:rFonts w:ascii="Times New Roman" w:eastAsia="Times New Roman" w:hAnsi="Times New Roman" w:cs="Times New Roman"/>
          <w:b/>
          <w:sz w:val="18"/>
          <w:szCs w:val="18"/>
          <w:lang w:eastAsia="nb-NO"/>
        </w:rPr>
      </w:pPr>
      <w:r w:rsidRPr="0081471D">
        <w:rPr>
          <w:rFonts w:ascii="Times New Roman" w:eastAsia="Times New Roman" w:hAnsi="Times New Roman" w:cs="Times New Roman"/>
          <w:b/>
          <w:sz w:val="18"/>
          <w:szCs w:val="18"/>
          <w:lang w:eastAsia="nb-NO"/>
        </w:rPr>
        <w:t>Utfyllende tekst i forhold til håndhevelse av «Avvisere»</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Eier av bygning eller grunn plikter å sikre at det ikke oppstår fare for at det faller snø eller is fra hustak ned mot offentlig sted.</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Når snø eller is truer med å falle fra hustak mot offentlig sted, skal eieren straks sette opp avvisere som gjør det tydelig at ferdselen er forbundet med fare eller ulempe og snarest sørge for at taket blir ryddet. Avvisere skal fjernes senest etter 7 dager med mindre eieren kan dokumentere lengre ventetid på rekvirert bistand til takrydding. Avvisere settes opp slik at de også registreres av blinde og svaksynte</w:t>
      </w:r>
    </w:p>
    <w:p w:rsidR="00F03643" w:rsidRPr="0081471D" w:rsidRDefault="00F03643" w:rsidP="00F03643">
      <w:pPr>
        <w:spacing w:after="0" w:line="240" w:lineRule="auto"/>
        <w:outlineLvl w:val="2"/>
        <w:rPr>
          <w:rFonts w:ascii="Times New Roman" w:eastAsia="Times New Roman" w:hAnsi="Times New Roman" w:cs="Times New Roman"/>
          <w:b/>
          <w:bCs/>
          <w:sz w:val="18"/>
          <w:szCs w:val="18"/>
          <w:lang w:eastAsia="nb-NO"/>
        </w:rPr>
      </w:pPr>
    </w:p>
    <w:p w:rsidR="00F03643" w:rsidRPr="0081471D" w:rsidRDefault="00F03643" w:rsidP="00F03643">
      <w:pPr>
        <w:shd w:val="clear" w:color="auto" w:fill="FFFFFF"/>
        <w:spacing w:after="0" w:line="330" w:lineRule="atLeast"/>
        <w:ind w:firstLine="708"/>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 12</w:t>
      </w:r>
      <w:proofErr w:type="gramStart"/>
      <w:r w:rsidRPr="0081471D">
        <w:rPr>
          <w:rFonts w:ascii="Helvetica" w:eastAsia="Times New Roman" w:hAnsi="Helvetica" w:cs="Helvetica"/>
          <w:color w:val="333333"/>
          <w:sz w:val="18"/>
          <w:szCs w:val="18"/>
          <w:lang w:eastAsia="nb-NO"/>
        </w:rPr>
        <w:t>.</w:t>
      </w:r>
      <w:r w:rsidRPr="0081471D">
        <w:rPr>
          <w:rFonts w:ascii="Helvetica" w:eastAsia="Times New Roman" w:hAnsi="Helvetica" w:cs="Helvetica"/>
          <w:i/>
          <w:iCs/>
          <w:color w:val="333333"/>
          <w:sz w:val="18"/>
          <w:szCs w:val="18"/>
          <w:lang w:eastAsia="nb-NO"/>
        </w:rPr>
        <w:t>Fjerning</w:t>
      </w:r>
      <w:proofErr w:type="gramEnd"/>
      <w:r w:rsidRPr="0081471D">
        <w:rPr>
          <w:rFonts w:ascii="Helvetica" w:eastAsia="Times New Roman" w:hAnsi="Helvetica" w:cs="Helvetica"/>
          <w:i/>
          <w:iCs/>
          <w:color w:val="333333"/>
          <w:sz w:val="18"/>
          <w:szCs w:val="18"/>
          <w:lang w:eastAsia="nb-NO"/>
        </w:rPr>
        <w:t xml:space="preserve"> av sperrer</w:t>
      </w:r>
    </w:p>
    <w:p w:rsidR="00F03643" w:rsidRPr="0081471D" w:rsidRDefault="00F03643" w:rsidP="00F03643">
      <w:pPr>
        <w:shd w:val="clear" w:color="auto" w:fill="FFFFFF"/>
        <w:spacing w:after="158" w:line="330" w:lineRule="atLeast"/>
        <w:ind w:left="708"/>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Avsperringer, avvisere, stiger e.l. fjernes når det arbeid som er nevnt i § 9 og § 10 er utført eller den fare eller ulempe som er nevnt i § 11 ikke lenger er til stede.</w:t>
      </w:r>
    </w:p>
    <w:p w:rsidR="00EA51B6" w:rsidRPr="0081471D" w:rsidRDefault="00EA51B6" w:rsidP="00F03643">
      <w:pPr>
        <w:spacing w:after="0" w:line="240" w:lineRule="auto"/>
        <w:outlineLvl w:val="2"/>
        <w:rPr>
          <w:rFonts w:ascii="Times New Roman" w:eastAsia="Times New Roman" w:hAnsi="Times New Roman" w:cs="Times New Roman"/>
          <w:b/>
          <w:bCs/>
          <w:sz w:val="18"/>
          <w:szCs w:val="18"/>
          <w:lang w:eastAsia="nb-NO"/>
        </w:rPr>
      </w:pPr>
    </w:p>
    <w:p w:rsidR="00F03643" w:rsidRPr="0081471D" w:rsidRDefault="00F03643" w:rsidP="00F03643">
      <w:pPr>
        <w:shd w:val="clear" w:color="auto" w:fill="FFFFFF"/>
        <w:spacing w:after="0" w:line="330" w:lineRule="atLeast"/>
        <w:rPr>
          <w:rFonts w:ascii="Helvetica" w:eastAsia="Times New Roman" w:hAnsi="Helvetica" w:cs="Helvetica"/>
          <w:b/>
          <w:i/>
          <w:iCs/>
          <w:color w:val="333333"/>
          <w:sz w:val="18"/>
          <w:szCs w:val="18"/>
          <w:lang w:eastAsia="nb-NO"/>
        </w:rPr>
      </w:pPr>
      <w:r w:rsidRPr="0081471D">
        <w:rPr>
          <w:rFonts w:ascii="Helvetica" w:eastAsia="Times New Roman" w:hAnsi="Helvetica" w:cs="Helvetica"/>
          <w:b/>
          <w:color w:val="333333"/>
          <w:sz w:val="18"/>
          <w:szCs w:val="18"/>
          <w:lang w:eastAsia="nb-NO"/>
        </w:rPr>
        <w:t>§ 14.</w:t>
      </w:r>
      <w:r w:rsidR="00AA1C44" w:rsidRPr="0081471D">
        <w:rPr>
          <w:rFonts w:ascii="Helvetica" w:eastAsia="Times New Roman" w:hAnsi="Helvetica" w:cs="Helvetica"/>
          <w:b/>
          <w:color w:val="333333"/>
          <w:sz w:val="18"/>
          <w:szCs w:val="18"/>
          <w:lang w:eastAsia="nb-NO"/>
        </w:rPr>
        <w:t xml:space="preserve"> </w:t>
      </w:r>
      <w:r w:rsidRPr="0081471D">
        <w:rPr>
          <w:rFonts w:ascii="Helvetica" w:eastAsia="Times New Roman" w:hAnsi="Helvetica" w:cs="Helvetica"/>
          <w:b/>
          <w:i/>
          <w:iCs/>
          <w:color w:val="333333"/>
          <w:sz w:val="18"/>
          <w:szCs w:val="18"/>
          <w:lang w:eastAsia="nb-NO"/>
        </w:rPr>
        <w:t>Fortau mv.</w:t>
      </w:r>
    </w:p>
    <w:p w:rsidR="003749DB" w:rsidRPr="0081471D" w:rsidRDefault="003749DB" w:rsidP="00F03643">
      <w:pPr>
        <w:shd w:val="clear" w:color="auto" w:fill="FFFFFF"/>
        <w:spacing w:after="0"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 xml:space="preserve">Gebyrsats: </w:t>
      </w:r>
      <w:r w:rsidR="00EA51B6" w:rsidRPr="0081471D">
        <w:rPr>
          <w:rFonts w:ascii="Helvetica" w:eastAsia="Times New Roman" w:hAnsi="Helvetica" w:cs="Helvetica"/>
          <w:color w:val="333333"/>
          <w:sz w:val="18"/>
          <w:szCs w:val="18"/>
          <w:lang w:eastAsia="nb-NO"/>
        </w:rPr>
        <w:t>Kr 1000 til kr 2000</w:t>
      </w:r>
    </w:p>
    <w:p w:rsidR="00F03643" w:rsidRPr="0081471D" w:rsidRDefault="00F03643" w:rsidP="00F03643">
      <w:pPr>
        <w:spacing w:after="0" w:line="240" w:lineRule="auto"/>
        <w:rPr>
          <w:rFonts w:ascii="Times New Roman" w:eastAsia="Times New Roman" w:hAnsi="Times New Roman" w:cs="Times New Roman"/>
          <w:b/>
          <w:sz w:val="18"/>
          <w:szCs w:val="18"/>
          <w:lang w:eastAsia="nb-NO"/>
        </w:rPr>
      </w:pPr>
      <w:r w:rsidRPr="0081471D">
        <w:rPr>
          <w:rFonts w:ascii="Times New Roman" w:eastAsia="Times New Roman" w:hAnsi="Times New Roman" w:cs="Times New Roman"/>
          <w:b/>
          <w:sz w:val="18"/>
          <w:szCs w:val="18"/>
          <w:lang w:eastAsia="nb-NO"/>
        </w:rPr>
        <w:t>Utfyllende tekst i forhold til håndhevelse av «Fortau»</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Eier av bygning eller grunn mot offentlig sted plikter å sørge for rengjøring av lys- og luftegraver. Innenfor tettbygd strøk plikter man også å sørge for rengjøring av fortau og rennestein i umiddelbar tilknytning til eiendommen.</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lastRenderedPageBreak/>
        <w:t>I tørrvær uten frost skal det sprøytes med vann før feiing hvis feiingen ellers medfører støvplager eller andre ulemper.</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Etter feiing skal oppsopet straks fjernes. Det skal ikke legges i kjørebane eller i gate- og/eller overvannssluk.</w:t>
      </w:r>
    </w:p>
    <w:p w:rsidR="00F03643" w:rsidRPr="0081471D" w:rsidRDefault="00F03643" w:rsidP="00F03643">
      <w:pPr>
        <w:shd w:val="clear" w:color="auto" w:fill="FFFFFF"/>
        <w:spacing w:after="0" w:line="330" w:lineRule="atLeast"/>
        <w:rPr>
          <w:rFonts w:ascii="Helvetica" w:eastAsia="Times New Roman" w:hAnsi="Helvetica" w:cs="Helvetica"/>
          <w:b/>
          <w:i/>
          <w:iCs/>
          <w:color w:val="333333"/>
          <w:sz w:val="18"/>
          <w:szCs w:val="18"/>
          <w:lang w:eastAsia="nb-NO"/>
        </w:rPr>
      </w:pPr>
      <w:r w:rsidRPr="0081471D">
        <w:rPr>
          <w:rFonts w:ascii="Helvetica" w:eastAsia="Times New Roman" w:hAnsi="Helvetica" w:cs="Helvetica"/>
          <w:b/>
          <w:color w:val="333333"/>
          <w:sz w:val="18"/>
          <w:szCs w:val="18"/>
          <w:lang w:eastAsia="nb-NO"/>
        </w:rPr>
        <w:t>§ 15.</w:t>
      </w:r>
      <w:r w:rsidR="00AA1C44" w:rsidRPr="0081471D">
        <w:rPr>
          <w:rFonts w:ascii="Helvetica" w:eastAsia="Times New Roman" w:hAnsi="Helvetica" w:cs="Helvetica"/>
          <w:b/>
          <w:color w:val="333333"/>
          <w:sz w:val="18"/>
          <w:szCs w:val="18"/>
          <w:lang w:eastAsia="nb-NO"/>
        </w:rPr>
        <w:t xml:space="preserve"> </w:t>
      </w:r>
      <w:r w:rsidRPr="0081471D">
        <w:rPr>
          <w:rFonts w:ascii="Helvetica" w:eastAsia="Times New Roman" w:hAnsi="Helvetica" w:cs="Helvetica"/>
          <w:b/>
          <w:i/>
          <w:iCs/>
          <w:color w:val="333333"/>
          <w:sz w:val="18"/>
          <w:szCs w:val="18"/>
          <w:lang w:eastAsia="nb-NO"/>
        </w:rPr>
        <w:t>Snøfall og takras</w:t>
      </w:r>
    </w:p>
    <w:p w:rsidR="003749DB" w:rsidRPr="0081471D" w:rsidRDefault="003749DB" w:rsidP="00F03643">
      <w:pPr>
        <w:shd w:val="clear" w:color="auto" w:fill="FFFFFF"/>
        <w:spacing w:after="0"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 xml:space="preserve">Gebyrsats: </w:t>
      </w:r>
      <w:r w:rsidR="00EA51B6" w:rsidRPr="0081471D">
        <w:rPr>
          <w:rFonts w:ascii="Helvetica" w:eastAsia="Times New Roman" w:hAnsi="Helvetica" w:cs="Helvetica"/>
          <w:color w:val="333333"/>
          <w:sz w:val="18"/>
          <w:szCs w:val="18"/>
          <w:lang w:eastAsia="nb-NO"/>
        </w:rPr>
        <w:t>Kr 1000 til kr 2000</w:t>
      </w:r>
    </w:p>
    <w:p w:rsidR="00F03643" w:rsidRPr="0081471D" w:rsidRDefault="00F03643" w:rsidP="00F03643">
      <w:pPr>
        <w:spacing w:after="0" w:line="240" w:lineRule="auto"/>
        <w:rPr>
          <w:rFonts w:ascii="Times New Roman" w:eastAsia="Times New Roman" w:hAnsi="Times New Roman" w:cs="Times New Roman"/>
          <w:b/>
          <w:sz w:val="18"/>
          <w:szCs w:val="18"/>
          <w:lang w:eastAsia="nb-NO"/>
        </w:rPr>
      </w:pPr>
      <w:r w:rsidRPr="0081471D">
        <w:rPr>
          <w:rFonts w:ascii="Times New Roman" w:eastAsia="Times New Roman" w:hAnsi="Times New Roman" w:cs="Times New Roman"/>
          <w:b/>
          <w:sz w:val="18"/>
          <w:szCs w:val="18"/>
          <w:lang w:eastAsia="nb-NO"/>
        </w:rPr>
        <w:t>Utfyllende tekst i forhold til håndhevelse av «Snøfall og takras»</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I tettbygde strøk og opp mot offentlig sted plikter eier av bygning eller grunn etter takras og snøfall å rydde fortauet utenfor eiendommen for snø og is.</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Snø og is kan legges langs kanten av fortauet, men skal ikke være til hinder for alminnelig ferdsel. Snø og is skal ikke kastes ut i kjørebanen eller legges ved rennesteinen.</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Snø eller is fra gårdsplass, tomt eller hage må utenom dette ikke kastes/deponeres på offentlig sted.</w:t>
      </w:r>
    </w:p>
    <w:p w:rsidR="00F03643" w:rsidRPr="0081471D" w:rsidRDefault="00F03643" w:rsidP="00F03643">
      <w:pPr>
        <w:shd w:val="clear" w:color="auto" w:fill="FFFFFF"/>
        <w:spacing w:after="0" w:line="330" w:lineRule="atLeast"/>
        <w:rPr>
          <w:rFonts w:ascii="Helvetica" w:eastAsia="Times New Roman" w:hAnsi="Helvetica" w:cs="Helvetica"/>
          <w:b/>
          <w:i/>
          <w:iCs/>
          <w:color w:val="333333"/>
          <w:sz w:val="18"/>
          <w:szCs w:val="18"/>
          <w:lang w:eastAsia="nb-NO"/>
        </w:rPr>
      </w:pPr>
      <w:r w:rsidRPr="0081471D">
        <w:rPr>
          <w:rFonts w:ascii="Helvetica" w:eastAsia="Times New Roman" w:hAnsi="Helvetica" w:cs="Helvetica"/>
          <w:b/>
          <w:color w:val="333333"/>
          <w:sz w:val="18"/>
          <w:szCs w:val="18"/>
          <w:lang w:eastAsia="nb-NO"/>
        </w:rPr>
        <w:t>§ 16.</w:t>
      </w:r>
      <w:r w:rsidR="00AA1C44" w:rsidRPr="0081471D">
        <w:rPr>
          <w:rFonts w:ascii="Helvetica" w:eastAsia="Times New Roman" w:hAnsi="Helvetica" w:cs="Helvetica"/>
          <w:b/>
          <w:color w:val="333333"/>
          <w:sz w:val="18"/>
          <w:szCs w:val="18"/>
          <w:lang w:eastAsia="nb-NO"/>
        </w:rPr>
        <w:t xml:space="preserve"> </w:t>
      </w:r>
      <w:r w:rsidRPr="0081471D">
        <w:rPr>
          <w:rFonts w:ascii="Helvetica" w:eastAsia="Times New Roman" w:hAnsi="Helvetica" w:cs="Helvetica"/>
          <w:b/>
          <w:i/>
          <w:iCs/>
          <w:color w:val="333333"/>
          <w:sz w:val="18"/>
          <w:szCs w:val="18"/>
          <w:lang w:eastAsia="nb-NO"/>
        </w:rPr>
        <w:t>Strøplikt</w:t>
      </w:r>
    </w:p>
    <w:p w:rsidR="003749DB" w:rsidRPr="0081471D" w:rsidRDefault="003749DB" w:rsidP="00F03643">
      <w:pPr>
        <w:shd w:val="clear" w:color="auto" w:fill="FFFFFF"/>
        <w:spacing w:after="0"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 xml:space="preserve">Gebyrsats: </w:t>
      </w:r>
      <w:r w:rsidR="00EA51B6" w:rsidRPr="0081471D">
        <w:rPr>
          <w:rFonts w:ascii="Helvetica" w:eastAsia="Times New Roman" w:hAnsi="Helvetica" w:cs="Helvetica"/>
          <w:color w:val="333333"/>
          <w:sz w:val="18"/>
          <w:szCs w:val="18"/>
          <w:lang w:eastAsia="nb-NO"/>
        </w:rPr>
        <w:t>Kr 1000 til kr 2000</w:t>
      </w:r>
    </w:p>
    <w:p w:rsidR="00F03643" w:rsidRPr="0081471D" w:rsidRDefault="00F03643" w:rsidP="00F03643">
      <w:pPr>
        <w:spacing w:after="0" w:line="240" w:lineRule="auto"/>
        <w:rPr>
          <w:rFonts w:ascii="Times New Roman" w:eastAsia="Times New Roman" w:hAnsi="Times New Roman" w:cs="Times New Roman"/>
          <w:b/>
          <w:sz w:val="18"/>
          <w:szCs w:val="18"/>
          <w:lang w:eastAsia="nb-NO"/>
        </w:rPr>
      </w:pPr>
      <w:r w:rsidRPr="0081471D">
        <w:rPr>
          <w:rFonts w:ascii="Times New Roman" w:eastAsia="Times New Roman" w:hAnsi="Times New Roman" w:cs="Times New Roman"/>
          <w:b/>
          <w:sz w:val="18"/>
          <w:szCs w:val="18"/>
          <w:lang w:eastAsia="nb-NO"/>
        </w:rPr>
        <w:t>Utfyllende tekst i forhold til håndhevelse av «Strøplikt»</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Eier av hus eller grunn mot offentlig sted i tettbygd strøk plikter å strø fortauet utenfor eiendommen når det er glatt.</w:t>
      </w:r>
    </w:p>
    <w:p w:rsidR="00F03643" w:rsidRPr="0081471D" w:rsidRDefault="00F03643" w:rsidP="00F03643">
      <w:pPr>
        <w:shd w:val="clear" w:color="auto" w:fill="FFFFFF"/>
        <w:spacing w:after="0" w:line="330" w:lineRule="atLeast"/>
        <w:rPr>
          <w:rFonts w:ascii="Helvetica" w:eastAsia="Times New Roman" w:hAnsi="Helvetica" w:cs="Helvetica"/>
          <w:b/>
          <w:i/>
          <w:iCs/>
          <w:color w:val="333333"/>
          <w:sz w:val="18"/>
          <w:szCs w:val="18"/>
          <w:lang w:eastAsia="nb-NO"/>
        </w:rPr>
      </w:pPr>
      <w:r w:rsidRPr="0081471D">
        <w:rPr>
          <w:rFonts w:ascii="Helvetica" w:eastAsia="Times New Roman" w:hAnsi="Helvetica" w:cs="Helvetica"/>
          <w:b/>
          <w:color w:val="333333"/>
          <w:sz w:val="18"/>
          <w:szCs w:val="18"/>
          <w:lang w:eastAsia="nb-NO"/>
        </w:rPr>
        <w:t>§ 17.</w:t>
      </w:r>
      <w:r w:rsidR="00AA1C44" w:rsidRPr="0081471D">
        <w:rPr>
          <w:rFonts w:ascii="Helvetica" w:eastAsia="Times New Roman" w:hAnsi="Helvetica" w:cs="Helvetica"/>
          <w:b/>
          <w:color w:val="333333"/>
          <w:sz w:val="18"/>
          <w:szCs w:val="18"/>
          <w:lang w:eastAsia="nb-NO"/>
        </w:rPr>
        <w:t xml:space="preserve"> </w:t>
      </w:r>
      <w:r w:rsidRPr="0081471D">
        <w:rPr>
          <w:rFonts w:ascii="Helvetica" w:eastAsia="Times New Roman" w:hAnsi="Helvetica" w:cs="Helvetica"/>
          <w:b/>
          <w:i/>
          <w:iCs/>
          <w:color w:val="333333"/>
          <w:sz w:val="18"/>
          <w:szCs w:val="18"/>
          <w:lang w:eastAsia="nb-NO"/>
        </w:rPr>
        <w:t>Vannavløp</w:t>
      </w:r>
    </w:p>
    <w:p w:rsidR="003749DB" w:rsidRPr="0081471D" w:rsidRDefault="003749DB" w:rsidP="00F03643">
      <w:pPr>
        <w:spacing w:after="0" w:line="240" w:lineRule="auto"/>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 xml:space="preserve">Gebyrsats: </w:t>
      </w:r>
      <w:r w:rsidR="00EA51B6" w:rsidRPr="0081471D">
        <w:rPr>
          <w:rFonts w:ascii="Helvetica" w:eastAsia="Times New Roman" w:hAnsi="Helvetica" w:cs="Helvetica"/>
          <w:color w:val="333333"/>
          <w:sz w:val="18"/>
          <w:szCs w:val="18"/>
          <w:lang w:eastAsia="nb-NO"/>
        </w:rPr>
        <w:t>Kr 1000 til kr 2000</w:t>
      </w:r>
    </w:p>
    <w:p w:rsidR="00F03643" w:rsidRPr="0081471D" w:rsidRDefault="00F03643" w:rsidP="00F03643">
      <w:pPr>
        <w:spacing w:after="0" w:line="240" w:lineRule="auto"/>
        <w:rPr>
          <w:rFonts w:ascii="Times New Roman" w:eastAsia="Times New Roman" w:hAnsi="Times New Roman" w:cs="Times New Roman"/>
          <w:b/>
          <w:sz w:val="18"/>
          <w:szCs w:val="18"/>
          <w:lang w:eastAsia="nb-NO"/>
        </w:rPr>
      </w:pPr>
      <w:r w:rsidRPr="0081471D">
        <w:rPr>
          <w:rFonts w:ascii="Times New Roman" w:eastAsia="Times New Roman" w:hAnsi="Times New Roman" w:cs="Times New Roman"/>
          <w:b/>
          <w:sz w:val="18"/>
          <w:szCs w:val="18"/>
          <w:lang w:eastAsia="nb-NO"/>
        </w:rPr>
        <w:t>Utfyllende tekst i forhold til håndhevelse av «Vannavløp»</w:t>
      </w:r>
    </w:p>
    <w:p w:rsidR="00F03643" w:rsidRPr="0081471D" w:rsidRDefault="00F03643" w:rsidP="00F03643">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Eier av hus eller grunn mot offentlig sted skal sørge for at vannavløp i fortau, rennestein, grøft e.l. holdes åpne.</w:t>
      </w:r>
    </w:p>
    <w:p w:rsidR="00AA1C44" w:rsidRPr="0081471D" w:rsidRDefault="00AA1C44" w:rsidP="00AA1C44">
      <w:pPr>
        <w:shd w:val="clear" w:color="auto" w:fill="FFFFFF"/>
        <w:spacing w:after="0" w:line="330" w:lineRule="atLeast"/>
        <w:rPr>
          <w:rFonts w:ascii="Helvetica" w:eastAsia="Times New Roman" w:hAnsi="Helvetica" w:cs="Helvetica"/>
          <w:b/>
          <w:i/>
          <w:iCs/>
          <w:color w:val="333333"/>
          <w:sz w:val="18"/>
          <w:szCs w:val="18"/>
          <w:lang w:eastAsia="nb-NO"/>
        </w:rPr>
      </w:pPr>
      <w:r w:rsidRPr="0081471D">
        <w:rPr>
          <w:rFonts w:ascii="Helvetica" w:eastAsia="Times New Roman" w:hAnsi="Helvetica" w:cs="Helvetica"/>
          <w:b/>
          <w:color w:val="333333"/>
          <w:sz w:val="18"/>
          <w:szCs w:val="18"/>
          <w:lang w:eastAsia="nb-NO"/>
        </w:rPr>
        <w:t xml:space="preserve">§ 18. </w:t>
      </w:r>
      <w:r w:rsidRPr="0081471D">
        <w:rPr>
          <w:rFonts w:ascii="Helvetica" w:eastAsia="Times New Roman" w:hAnsi="Helvetica" w:cs="Helvetica"/>
          <w:b/>
          <w:i/>
          <w:iCs/>
          <w:color w:val="333333"/>
          <w:sz w:val="18"/>
          <w:szCs w:val="18"/>
          <w:lang w:eastAsia="nb-NO"/>
        </w:rPr>
        <w:t>Hindre tilgrising o.l.</w:t>
      </w:r>
    </w:p>
    <w:p w:rsidR="003749DB" w:rsidRPr="0081471D" w:rsidRDefault="003749DB" w:rsidP="00AA1C44">
      <w:pPr>
        <w:shd w:val="clear" w:color="auto" w:fill="FFFFFF"/>
        <w:spacing w:after="0"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Gebyrsats: Kr 500 til kr 1000</w:t>
      </w:r>
    </w:p>
    <w:p w:rsidR="00AA1C44" w:rsidRPr="0081471D" w:rsidRDefault="00AA1C44" w:rsidP="00AA1C44">
      <w:pPr>
        <w:spacing w:after="0" w:line="240" w:lineRule="auto"/>
        <w:rPr>
          <w:rFonts w:ascii="Times New Roman" w:eastAsia="Times New Roman" w:hAnsi="Times New Roman" w:cs="Times New Roman"/>
          <w:b/>
          <w:sz w:val="18"/>
          <w:szCs w:val="18"/>
          <w:lang w:eastAsia="nb-NO"/>
        </w:rPr>
      </w:pPr>
      <w:r w:rsidRPr="0081471D">
        <w:rPr>
          <w:rFonts w:ascii="Times New Roman" w:eastAsia="Times New Roman" w:hAnsi="Times New Roman" w:cs="Times New Roman"/>
          <w:b/>
          <w:sz w:val="18"/>
          <w:szCs w:val="18"/>
          <w:lang w:eastAsia="nb-NO"/>
        </w:rPr>
        <w:t>Utfyllende tekst i forhold til håndhevelse av «Hindre tilgrising»</w:t>
      </w:r>
    </w:p>
    <w:p w:rsidR="00AA1C44" w:rsidRPr="0081471D" w:rsidRDefault="00AA1C44" w:rsidP="00AA1C44">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På, ut over eller i umiddelbar nærhet av offentlig sted er det forbudt:</w:t>
      </w: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AA1C44" w:rsidRPr="0081471D" w:rsidTr="00AA1C44">
        <w:tc>
          <w:tcPr>
            <w:tcW w:w="250" w:type="pct"/>
            <w:shd w:val="clear" w:color="auto" w:fill="auto"/>
            <w:hideMark/>
          </w:tcPr>
          <w:p w:rsidR="00AA1C44" w:rsidRPr="0081471D" w:rsidRDefault="00AA1C44" w:rsidP="00AA1C44">
            <w:pPr>
              <w:spacing w:after="0" w:line="240" w:lineRule="auto"/>
              <w:jc w:val="righ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1.</w:t>
            </w:r>
          </w:p>
        </w:tc>
        <w:tc>
          <w:tcPr>
            <w:tcW w:w="0" w:type="auto"/>
            <w:shd w:val="clear" w:color="auto" w:fill="auto"/>
            <w:hideMark/>
          </w:tcPr>
          <w:p w:rsidR="00AA1C44" w:rsidRPr="0081471D" w:rsidRDefault="00AA1C44" w:rsidP="00AA1C44">
            <w:pPr>
              <w:spacing w:after="0" w:line="240" w:lineRule="auto"/>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å kaste glass, flasker, spiker, papir, fruktskall eller annet avfall,</w:t>
            </w:r>
          </w:p>
        </w:tc>
      </w:tr>
    </w:tbl>
    <w:p w:rsidR="00AA1C44" w:rsidRPr="0081471D" w:rsidRDefault="00AA1C44" w:rsidP="00AA1C44">
      <w:pPr>
        <w:shd w:val="clear" w:color="auto" w:fill="FFFFFF"/>
        <w:spacing w:after="0" w:line="330" w:lineRule="atLeast"/>
        <w:rPr>
          <w:rFonts w:ascii="Helvetica" w:eastAsia="Times New Roman" w:hAnsi="Helvetica" w:cs="Helvetica"/>
          <w:vanish/>
          <w:color w:val="333333"/>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AA1C44" w:rsidRPr="0081471D" w:rsidTr="00AA1C44">
        <w:tc>
          <w:tcPr>
            <w:tcW w:w="250" w:type="pct"/>
            <w:shd w:val="clear" w:color="auto" w:fill="auto"/>
            <w:hideMark/>
          </w:tcPr>
          <w:p w:rsidR="00AA1C44" w:rsidRPr="0081471D" w:rsidRDefault="00AA1C44" w:rsidP="00AA1C44">
            <w:pPr>
              <w:spacing w:after="0" w:line="240" w:lineRule="auto"/>
              <w:jc w:val="righ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2.</w:t>
            </w:r>
          </w:p>
        </w:tc>
        <w:tc>
          <w:tcPr>
            <w:tcW w:w="0" w:type="auto"/>
            <w:shd w:val="clear" w:color="auto" w:fill="auto"/>
            <w:hideMark/>
          </w:tcPr>
          <w:p w:rsidR="00AA1C44" w:rsidRPr="0081471D" w:rsidRDefault="00AA1C44" w:rsidP="00AA1C44">
            <w:pPr>
              <w:spacing w:after="0" w:line="240" w:lineRule="auto"/>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å grise til med maling, tusj, sprayprodukter e.l. på enhver overflate mot offentlig sted, herunder på eller ved bygning, gate, vei, park, anlegg, innretninger og transportmidler,</w:t>
            </w:r>
          </w:p>
        </w:tc>
      </w:tr>
    </w:tbl>
    <w:p w:rsidR="00AA1C44" w:rsidRPr="0081471D" w:rsidRDefault="00AA1C44" w:rsidP="00AA1C44">
      <w:pPr>
        <w:shd w:val="clear" w:color="auto" w:fill="FFFFFF"/>
        <w:spacing w:after="0" w:line="330" w:lineRule="atLeast"/>
        <w:rPr>
          <w:rFonts w:ascii="Helvetica" w:eastAsia="Times New Roman" w:hAnsi="Helvetica" w:cs="Helvetica"/>
          <w:vanish/>
          <w:color w:val="333333"/>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AA1C44" w:rsidRPr="0081471D" w:rsidTr="00AA1C44">
        <w:tc>
          <w:tcPr>
            <w:tcW w:w="250" w:type="pct"/>
            <w:shd w:val="clear" w:color="auto" w:fill="auto"/>
            <w:hideMark/>
          </w:tcPr>
          <w:p w:rsidR="00AA1C44" w:rsidRPr="0081471D" w:rsidRDefault="00AA1C44" w:rsidP="00AA1C44">
            <w:pPr>
              <w:spacing w:after="0" w:line="240" w:lineRule="auto"/>
              <w:jc w:val="righ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3.</w:t>
            </w:r>
          </w:p>
        </w:tc>
        <w:tc>
          <w:tcPr>
            <w:tcW w:w="0" w:type="auto"/>
            <w:shd w:val="clear" w:color="auto" w:fill="auto"/>
            <w:hideMark/>
          </w:tcPr>
          <w:p w:rsidR="00AA1C44" w:rsidRPr="0081471D" w:rsidRDefault="00AA1C44" w:rsidP="00AA1C44">
            <w:pPr>
              <w:spacing w:after="0" w:line="240" w:lineRule="auto"/>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å henge opp kunngjøringer, plakater, e.l. uten politiets tillatelse.</w:t>
            </w:r>
          </w:p>
        </w:tc>
      </w:tr>
    </w:tbl>
    <w:p w:rsidR="00AA1C44" w:rsidRPr="0081471D" w:rsidRDefault="00AA1C44" w:rsidP="00AA1C44">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Dette gjelder ikke oppslag på tavler e.l. som er godkjent av kommunen til slikt bruk, eller oppslag på eiendom om forhold som bare vedkommer eiendommen.</w:t>
      </w:r>
      <w:r w:rsidR="0081471D">
        <w:rPr>
          <w:rFonts w:ascii="Helvetica" w:eastAsia="Times New Roman" w:hAnsi="Helvetica" w:cs="Helvetica"/>
          <w:color w:val="333333"/>
          <w:sz w:val="18"/>
          <w:szCs w:val="18"/>
          <w:lang w:eastAsia="nb-NO"/>
        </w:rPr>
        <w:t xml:space="preserve"> </w:t>
      </w:r>
      <w:r w:rsidRPr="0081471D">
        <w:rPr>
          <w:rFonts w:ascii="Helvetica" w:eastAsia="Times New Roman" w:hAnsi="Helvetica" w:cs="Helvetica"/>
          <w:color w:val="333333"/>
          <w:sz w:val="18"/>
          <w:szCs w:val="18"/>
          <w:lang w:eastAsia="nb-NO"/>
        </w:rPr>
        <w:t>Det er forbudt å rive, skade eller skjemme oppslag som er lovlig satt opp.</w:t>
      </w:r>
      <w:r w:rsidR="0081471D">
        <w:rPr>
          <w:rFonts w:ascii="Helvetica" w:eastAsia="Times New Roman" w:hAnsi="Helvetica" w:cs="Helvetica"/>
          <w:color w:val="333333"/>
          <w:sz w:val="18"/>
          <w:szCs w:val="18"/>
          <w:lang w:eastAsia="nb-NO"/>
        </w:rPr>
        <w:t xml:space="preserve"> </w:t>
      </w:r>
      <w:r w:rsidRPr="0081471D">
        <w:rPr>
          <w:rFonts w:ascii="Helvetica" w:eastAsia="Times New Roman" w:hAnsi="Helvetica" w:cs="Helvetica"/>
          <w:color w:val="333333"/>
          <w:sz w:val="18"/>
          <w:szCs w:val="18"/>
          <w:lang w:eastAsia="nb-NO"/>
        </w:rPr>
        <w:t>Oppslag skal fjernes når de er foreldet.</w:t>
      </w: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AA1C44" w:rsidRPr="0081471D" w:rsidTr="00AA1C44">
        <w:tc>
          <w:tcPr>
            <w:tcW w:w="250" w:type="pct"/>
            <w:shd w:val="clear" w:color="auto" w:fill="auto"/>
            <w:hideMark/>
          </w:tcPr>
          <w:p w:rsidR="00AA1C44" w:rsidRPr="0081471D" w:rsidRDefault="00AA1C44" w:rsidP="00AA1C44">
            <w:pPr>
              <w:spacing w:after="0" w:line="240" w:lineRule="auto"/>
              <w:jc w:val="righ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4.</w:t>
            </w:r>
          </w:p>
        </w:tc>
        <w:tc>
          <w:tcPr>
            <w:tcW w:w="0" w:type="auto"/>
            <w:shd w:val="clear" w:color="auto" w:fill="auto"/>
            <w:hideMark/>
          </w:tcPr>
          <w:p w:rsidR="00AA1C44" w:rsidRPr="0081471D" w:rsidRDefault="00AA1C44" w:rsidP="00AA1C44">
            <w:pPr>
              <w:spacing w:after="0" w:line="240" w:lineRule="auto"/>
              <w:rPr>
                <w:rFonts w:ascii="Helvetica" w:eastAsia="Times New Roman" w:hAnsi="Helvetica" w:cs="Helvetica"/>
                <w:color w:val="333333"/>
                <w:sz w:val="18"/>
                <w:szCs w:val="18"/>
                <w:lang w:eastAsia="nb-NO"/>
              </w:rPr>
            </w:pPr>
            <w:proofErr w:type="gramStart"/>
            <w:r w:rsidRPr="0081471D">
              <w:rPr>
                <w:rFonts w:ascii="Helvetica" w:eastAsia="Times New Roman" w:hAnsi="Helvetica" w:cs="Helvetica"/>
                <w:color w:val="333333"/>
                <w:sz w:val="18"/>
                <w:szCs w:val="18"/>
                <w:lang w:eastAsia="nb-NO"/>
              </w:rPr>
              <w:t>å urinere.</w:t>
            </w:r>
            <w:proofErr w:type="gramEnd"/>
          </w:p>
        </w:tc>
      </w:tr>
    </w:tbl>
    <w:p w:rsidR="00AA1C44" w:rsidRPr="0081471D" w:rsidRDefault="00AA1C44" w:rsidP="00AA1C44">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I friområder i tilknytning til boligområder er det også forbudt å kaste hageavfall.</w:t>
      </w:r>
    </w:p>
    <w:p w:rsidR="00AA1C44" w:rsidRPr="0081471D" w:rsidRDefault="00AA1C44" w:rsidP="00AA1C44">
      <w:pPr>
        <w:shd w:val="clear" w:color="auto" w:fill="FFFFFF"/>
        <w:spacing w:after="0" w:line="330" w:lineRule="atLeast"/>
        <w:rPr>
          <w:rFonts w:ascii="Helvetica" w:eastAsia="Times New Roman" w:hAnsi="Helvetica" w:cs="Helvetica"/>
          <w:b/>
          <w:i/>
          <w:iCs/>
          <w:color w:val="333333"/>
          <w:sz w:val="18"/>
          <w:szCs w:val="18"/>
          <w:lang w:eastAsia="nb-NO"/>
        </w:rPr>
      </w:pPr>
      <w:r w:rsidRPr="0081471D">
        <w:rPr>
          <w:rFonts w:ascii="Helvetica" w:eastAsia="Times New Roman" w:hAnsi="Helvetica" w:cs="Helvetica"/>
          <w:b/>
          <w:color w:val="333333"/>
          <w:sz w:val="18"/>
          <w:szCs w:val="18"/>
          <w:lang w:eastAsia="nb-NO"/>
        </w:rPr>
        <w:t xml:space="preserve">§ 19. </w:t>
      </w:r>
      <w:r w:rsidRPr="0081471D">
        <w:rPr>
          <w:rFonts w:ascii="Helvetica" w:eastAsia="Times New Roman" w:hAnsi="Helvetica" w:cs="Helvetica"/>
          <w:b/>
          <w:i/>
          <w:iCs/>
          <w:color w:val="333333"/>
          <w:sz w:val="18"/>
          <w:szCs w:val="18"/>
          <w:lang w:eastAsia="nb-NO"/>
        </w:rPr>
        <w:t>Avfall</w:t>
      </w:r>
    </w:p>
    <w:p w:rsidR="003749DB" w:rsidRPr="0081471D" w:rsidRDefault="003749DB" w:rsidP="00AA1C44">
      <w:pPr>
        <w:shd w:val="clear" w:color="auto" w:fill="FFFFFF"/>
        <w:spacing w:after="0"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Gebyrsats: Kr 500 til kr 1000</w:t>
      </w:r>
    </w:p>
    <w:p w:rsidR="00AA1C44" w:rsidRPr="0081471D" w:rsidRDefault="00AA1C44" w:rsidP="00AA1C44">
      <w:pPr>
        <w:spacing w:after="0" w:line="240" w:lineRule="auto"/>
        <w:rPr>
          <w:rFonts w:ascii="Times New Roman" w:eastAsia="Times New Roman" w:hAnsi="Times New Roman" w:cs="Times New Roman"/>
          <w:b/>
          <w:sz w:val="18"/>
          <w:szCs w:val="18"/>
          <w:lang w:eastAsia="nb-NO"/>
        </w:rPr>
      </w:pPr>
      <w:r w:rsidRPr="0081471D">
        <w:rPr>
          <w:rFonts w:ascii="Times New Roman" w:eastAsia="Times New Roman" w:hAnsi="Times New Roman" w:cs="Times New Roman"/>
          <w:b/>
          <w:sz w:val="18"/>
          <w:szCs w:val="18"/>
          <w:lang w:eastAsia="nb-NO"/>
        </w:rPr>
        <w:t>Utfyllende tekst i forhold til håndhevelse av «Avfall»</w:t>
      </w:r>
    </w:p>
    <w:p w:rsidR="009C7CDD" w:rsidRPr="0081471D" w:rsidRDefault="00AA1C44" w:rsidP="0081471D">
      <w:pPr>
        <w:shd w:val="clear" w:color="auto" w:fill="FFFFFF"/>
        <w:spacing w:after="158" w:line="330" w:lineRule="atLeast"/>
        <w:rPr>
          <w:rFonts w:ascii="Helvetica" w:eastAsia="Times New Roman" w:hAnsi="Helvetica" w:cs="Helvetica"/>
          <w:color w:val="333333"/>
          <w:sz w:val="18"/>
          <w:szCs w:val="18"/>
          <w:lang w:eastAsia="nb-NO"/>
        </w:rPr>
      </w:pPr>
      <w:r w:rsidRPr="0081471D">
        <w:rPr>
          <w:rFonts w:ascii="Helvetica" w:eastAsia="Times New Roman" w:hAnsi="Helvetica" w:cs="Helvetica"/>
          <w:color w:val="333333"/>
          <w:sz w:val="18"/>
          <w:szCs w:val="18"/>
          <w:lang w:eastAsia="nb-NO"/>
        </w:rPr>
        <w:t>Den som arrangerer idrettsstevner, markeder eller lignende, eller som driver salg fra kiosk, gatekjøkken eller annen lignende næringsvirksomhet på eller ut mot offentlig sted, skal sørge for at området ikke skjemmes eller tilsmusses av virksomheten. Den ansvarlige for virksomheten plikter å sørge for at det blir satt opp et tilstrekkelig antall kurver for papir og avfall.</w:t>
      </w:r>
      <w:r w:rsidR="0081471D">
        <w:rPr>
          <w:rFonts w:ascii="Helvetica" w:eastAsia="Times New Roman" w:hAnsi="Helvetica" w:cs="Helvetica"/>
          <w:color w:val="333333"/>
          <w:sz w:val="18"/>
          <w:szCs w:val="18"/>
          <w:lang w:eastAsia="nb-NO"/>
        </w:rPr>
        <w:t xml:space="preserve"> </w:t>
      </w:r>
      <w:r w:rsidRPr="0081471D">
        <w:rPr>
          <w:rFonts w:ascii="Helvetica" w:eastAsia="Times New Roman" w:hAnsi="Helvetica" w:cs="Helvetica"/>
          <w:color w:val="333333"/>
          <w:sz w:val="18"/>
          <w:szCs w:val="18"/>
          <w:lang w:eastAsia="nb-NO"/>
        </w:rPr>
        <w:t>Den som arrangerer tilstelning på offentlig sted, skal sørge for at papir og annet avfall blir fjernet etter arrangementet.</w:t>
      </w:r>
      <w:bookmarkStart w:id="1" w:name="15"/>
      <w:bookmarkStart w:id="2" w:name="_GoBack"/>
      <w:bookmarkEnd w:id="1"/>
      <w:bookmarkEnd w:id="2"/>
    </w:p>
    <w:bookmarkEnd w:id="0"/>
    <w:sectPr w:rsidR="009C7CDD" w:rsidRPr="00814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3820"/>
    <w:multiLevelType w:val="hybridMultilevel"/>
    <w:tmpl w:val="35E62B8C"/>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13"/>
    <w:rsid w:val="000056C0"/>
    <w:rsid w:val="000568F1"/>
    <w:rsid w:val="00060B13"/>
    <w:rsid w:val="0008344B"/>
    <w:rsid w:val="0009798F"/>
    <w:rsid w:val="000C093E"/>
    <w:rsid w:val="00103A83"/>
    <w:rsid w:val="00117462"/>
    <w:rsid w:val="00131BF9"/>
    <w:rsid w:val="001351DF"/>
    <w:rsid w:val="00141DF9"/>
    <w:rsid w:val="0018389C"/>
    <w:rsid w:val="0019507B"/>
    <w:rsid w:val="001A311F"/>
    <w:rsid w:val="001A7E0E"/>
    <w:rsid w:val="001F1215"/>
    <w:rsid w:val="00241D07"/>
    <w:rsid w:val="00254D6F"/>
    <w:rsid w:val="00265F8F"/>
    <w:rsid w:val="002F3C83"/>
    <w:rsid w:val="00304EA1"/>
    <w:rsid w:val="00311CD1"/>
    <w:rsid w:val="00314703"/>
    <w:rsid w:val="00317C82"/>
    <w:rsid w:val="003749DB"/>
    <w:rsid w:val="0038017A"/>
    <w:rsid w:val="003A6F3E"/>
    <w:rsid w:val="003B0853"/>
    <w:rsid w:val="003F22B9"/>
    <w:rsid w:val="00406C73"/>
    <w:rsid w:val="00437334"/>
    <w:rsid w:val="00466002"/>
    <w:rsid w:val="0047300A"/>
    <w:rsid w:val="00483769"/>
    <w:rsid w:val="00491BEC"/>
    <w:rsid w:val="004930F0"/>
    <w:rsid w:val="004A6828"/>
    <w:rsid w:val="004C4D55"/>
    <w:rsid w:val="004C6950"/>
    <w:rsid w:val="004D0584"/>
    <w:rsid w:val="004D5C77"/>
    <w:rsid w:val="004D7C5B"/>
    <w:rsid w:val="004E0EA6"/>
    <w:rsid w:val="004E44F7"/>
    <w:rsid w:val="004F3440"/>
    <w:rsid w:val="004F6F28"/>
    <w:rsid w:val="00500FA7"/>
    <w:rsid w:val="005072FE"/>
    <w:rsid w:val="005600B3"/>
    <w:rsid w:val="00564170"/>
    <w:rsid w:val="00580957"/>
    <w:rsid w:val="005907A7"/>
    <w:rsid w:val="005A5A1D"/>
    <w:rsid w:val="005A7B40"/>
    <w:rsid w:val="00614D82"/>
    <w:rsid w:val="00616847"/>
    <w:rsid w:val="00621BB5"/>
    <w:rsid w:val="006249AA"/>
    <w:rsid w:val="00646797"/>
    <w:rsid w:val="00646CBE"/>
    <w:rsid w:val="006876D0"/>
    <w:rsid w:val="006B21FC"/>
    <w:rsid w:val="006B6CFA"/>
    <w:rsid w:val="006D5CE9"/>
    <w:rsid w:val="006F5CAE"/>
    <w:rsid w:val="007309FE"/>
    <w:rsid w:val="007772BD"/>
    <w:rsid w:val="007C60DD"/>
    <w:rsid w:val="007F2904"/>
    <w:rsid w:val="007F57DF"/>
    <w:rsid w:val="00804476"/>
    <w:rsid w:val="0081471D"/>
    <w:rsid w:val="00814C25"/>
    <w:rsid w:val="00832FC1"/>
    <w:rsid w:val="00855459"/>
    <w:rsid w:val="00884BDE"/>
    <w:rsid w:val="008D6335"/>
    <w:rsid w:val="009371C9"/>
    <w:rsid w:val="00997D39"/>
    <w:rsid w:val="009A2882"/>
    <w:rsid w:val="009C7CDD"/>
    <w:rsid w:val="009F78AE"/>
    <w:rsid w:val="00A07C54"/>
    <w:rsid w:val="00A41298"/>
    <w:rsid w:val="00A4707A"/>
    <w:rsid w:val="00A6517B"/>
    <w:rsid w:val="00A77CCF"/>
    <w:rsid w:val="00AA1C44"/>
    <w:rsid w:val="00AC1677"/>
    <w:rsid w:val="00AD120C"/>
    <w:rsid w:val="00AE124D"/>
    <w:rsid w:val="00AE757C"/>
    <w:rsid w:val="00AF13E0"/>
    <w:rsid w:val="00AF4771"/>
    <w:rsid w:val="00B21B5B"/>
    <w:rsid w:val="00B22FAB"/>
    <w:rsid w:val="00B25087"/>
    <w:rsid w:val="00B26EC2"/>
    <w:rsid w:val="00B37033"/>
    <w:rsid w:val="00B75D6C"/>
    <w:rsid w:val="00BA4BB4"/>
    <w:rsid w:val="00C11139"/>
    <w:rsid w:val="00C205AE"/>
    <w:rsid w:val="00C320C3"/>
    <w:rsid w:val="00C61DFB"/>
    <w:rsid w:val="00CA0FCD"/>
    <w:rsid w:val="00CA16BF"/>
    <w:rsid w:val="00CC0883"/>
    <w:rsid w:val="00CC7EAB"/>
    <w:rsid w:val="00CE180F"/>
    <w:rsid w:val="00D22D80"/>
    <w:rsid w:val="00D23B6B"/>
    <w:rsid w:val="00D56C5F"/>
    <w:rsid w:val="00D70CBC"/>
    <w:rsid w:val="00DB1747"/>
    <w:rsid w:val="00DC2B21"/>
    <w:rsid w:val="00DC74F5"/>
    <w:rsid w:val="00DF712B"/>
    <w:rsid w:val="00E063E8"/>
    <w:rsid w:val="00E450F3"/>
    <w:rsid w:val="00E45EEA"/>
    <w:rsid w:val="00E92FDC"/>
    <w:rsid w:val="00EA1044"/>
    <w:rsid w:val="00EA51B6"/>
    <w:rsid w:val="00EB1356"/>
    <w:rsid w:val="00EB6857"/>
    <w:rsid w:val="00EE5961"/>
    <w:rsid w:val="00EF7645"/>
    <w:rsid w:val="00F03643"/>
    <w:rsid w:val="00F236DE"/>
    <w:rsid w:val="00F456BE"/>
    <w:rsid w:val="00F5767A"/>
    <w:rsid w:val="00F66955"/>
    <w:rsid w:val="00FC63AC"/>
    <w:rsid w:val="00FE39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060B1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060B13"/>
    <w:rPr>
      <w:rFonts w:ascii="Times New Roman" w:eastAsia="Times New Roman" w:hAnsi="Times New Roman" w:cs="Times New Roman"/>
      <w:b/>
      <w:bCs/>
      <w:sz w:val="27"/>
      <w:szCs w:val="27"/>
      <w:lang w:eastAsia="nb-NO"/>
    </w:rPr>
  </w:style>
  <w:style w:type="paragraph" w:styleId="NormalWeb">
    <w:name w:val="Normal (Web)"/>
    <w:basedOn w:val="Normal"/>
    <w:uiPriority w:val="99"/>
    <w:unhideWhenUsed/>
    <w:rsid w:val="00060B1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320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20C3"/>
    <w:rPr>
      <w:rFonts w:ascii="Tahoma" w:hAnsi="Tahoma" w:cs="Tahoma"/>
      <w:sz w:val="16"/>
      <w:szCs w:val="16"/>
    </w:rPr>
  </w:style>
  <w:style w:type="paragraph" w:styleId="Listeavsnitt">
    <w:name w:val="List Paragraph"/>
    <w:basedOn w:val="Normal"/>
    <w:uiPriority w:val="34"/>
    <w:qFormat/>
    <w:rsid w:val="00AC1677"/>
    <w:pPr>
      <w:ind w:left="720"/>
      <w:contextualSpacing/>
    </w:pPr>
  </w:style>
  <w:style w:type="character" w:styleId="Utheving">
    <w:name w:val="Emphasis"/>
    <w:basedOn w:val="Standardskriftforavsnitt"/>
    <w:uiPriority w:val="20"/>
    <w:qFormat/>
    <w:rsid w:val="00F03643"/>
    <w:rPr>
      <w:i/>
      <w:iCs/>
    </w:rPr>
  </w:style>
  <w:style w:type="paragraph" w:customStyle="1" w:styleId="mortaga">
    <w:name w:val="mortag_a"/>
    <w:basedOn w:val="Normal"/>
    <w:rsid w:val="00F03643"/>
    <w:pPr>
      <w:spacing w:after="158" w:line="240" w:lineRule="auto"/>
    </w:pPr>
    <w:rPr>
      <w:rFonts w:ascii="Times New Roman" w:eastAsia="Times New Roman" w:hAnsi="Times New Roman" w:cs="Times New Roman"/>
      <w:sz w:val="24"/>
      <w:szCs w:val="24"/>
      <w:lang w:eastAsia="nb-NO"/>
    </w:rPr>
  </w:style>
  <w:style w:type="character" w:customStyle="1" w:styleId="share-paragraf-title2">
    <w:name w:val="share-paragraf-title2"/>
    <w:basedOn w:val="Standardskriftforavsnitt"/>
    <w:rsid w:val="00F03643"/>
  </w:style>
  <w:style w:type="paragraph" w:customStyle="1" w:styleId="mortagna">
    <w:name w:val="mortag_na"/>
    <w:basedOn w:val="Normal"/>
    <w:rsid w:val="00AA1C44"/>
    <w:pPr>
      <w:spacing w:after="158"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1471D"/>
    <w:rPr>
      <w:b/>
      <w:bCs/>
    </w:rPr>
  </w:style>
  <w:style w:type="paragraph" w:customStyle="1" w:styleId="mortagmf">
    <w:name w:val="mortag_mf"/>
    <w:basedOn w:val="Normal"/>
    <w:rsid w:val="0081471D"/>
    <w:pPr>
      <w:spacing w:after="158"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060B1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060B13"/>
    <w:rPr>
      <w:rFonts w:ascii="Times New Roman" w:eastAsia="Times New Roman" w:hAnsi="Times New Roman" w:cs="Times New Roman"/>
      <w:b/>
      <w:bCs/>
      <w:sz w:val="27"/>
      <w:szCs w:val="27"/>
      <w:lang w:eastAsia="nb-NO"/>
    </w:rPr>
  </w:style>
  <w:style w:type="paragraph" w:styleId="NormalWeb">
    <w:name w:val="Normal (Web)"/>
    <w:basedOn w:val="Normal"/>
    <w:uiPriority w:val="99"/>
    <w:unhideWhenUsed/>
    <w:rsid w:val="00060B1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320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20C3"/>
    <w:rPr>
      <w:rFonts w:ascii="Tahoma" w:hAnsi="Tahoma" w:cs="Tahoma"/>
      <w:sz w:val="16"/>
      <w:szCs w:val="16"/>
    </w:rPr>
  </w:style>
  <w:style w:type="paragraph" w:styleId="Listeavsnitt">
    <w:name w:val="List Paragraph"/>
    <w:basedOn w:val="Normal"/>
    <w:uiPriority w:val="34"/>
    <w:qFormat/>
    <w:rsid w:val="00AC1677"/>
    <w:pPr>
      <w:ind w:left="720"/>
      <w:contextualSpacing/>
    </w:pPr>
  </w:style>
  <w:style w:type="character" w:styleId="Utheving">
    <w:name w:val="Emphasis"/>
    <w:basedOn w:val="Standardskriftforavsnitt"/>
    <w:uiPriority w:val="20"/>
    <w:qFormat/>
    <w:rsid w:val="00F03643"/>
    <w:rPr>
      <w:i/>
      <w:iCs/>
    </w:rPr>
  </w:style>
  <w:style w:type="paragraph" w:customStyle="1" w:styleId="mortaga">
    <w:name w:val="mortag_a"/>
    <w:basedOn w:val="Normal"/>
    <w:rsid w:val="00F03643"/>
    <w:pPr>
      <w:spacing w:after="158" w:line="240" w:lineRule="auto"/>
    </w:pPr>
    <w:rPr>
      <w:rFonts w:ascii="Times New Roman" w:eastAsia="Times New Roman" w:hAnsi="Times New Roman" w:cs="Times New Roman"/>
      <w:sz w:val="24"/>
      <w:szCs w:val="24"/>
      <w:lang w:eastAsia="nb-NO"/>
    </w:rPr>
  </w:style>
  <w:style w:type="character" w:customStyle="1" w:styleId="share-paragraf-title2">
    <w:name w:val="share-paragraf-title2"/>
    <w:basedOn w:val="Standardskriftforavsnitt"/>
    <w:rsid w:val="00F03643"/>
  </w:style>
  <w:style w:type="paragraph" w:customStyle="1" w:styleId="mortagna">
    <w:name w:val="mortag_na"/>
    <w:basedOn w:val="Normal"/>
    <w:rsid w:val="00AA1C44"/>
    <w:pPr>
      <w:spacing w:after="158"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1471D"/>
    <w:rPr>
      <w:b/>
      <w:bCs/>
    </w:rPr>
  </w:style>
  <w:style w:type="paragraph" w:customStyle="1" w:styleId="mortagmf">
    <w:name w:val="mortag_mf"/>
    <w:basedOn w:val="Normal"/>
    <w:rsid w:val="0081471D"/>
    <w:pPr>
      <w:spacing w:after="158"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7838">
      <w:bodyDiv w:val="1"/>
      <w:marLeft w:val="0"/>
      <w:marRight w:val="0"/>
      <w:marTop w:val="900"/>
      <w:marBottom w:val="0"/>
      <w:divBdr>
        <w:top w:val="none" w:sz="0" w:space="0" w:color="auto"/>
        <w:left w:val="none" w:sz="0" w:space="0" w:color="auto"/>
        <w:bottom w:val="none" w:sz="0" w:space="0" w:color="auto"/>
        <w:right w:val="none" w:sz="0" w:space="0" w:color="auto"/>
      </w:divBdr>
      <w:divsChild>
        <w:div w:id="1819683843">
          <w:marLeft w:val="0"/>
          <w:marRight w:val="0"/>
          <w:marTop w:val="0"/>
          <w:marBottom w:val="0"/>
          <w:divBdr>
            <w:top w:val="none" w:sz="0" w:space="0" w:color="auto"/>
            <w:left w:val="none" w:sz="0" w:space="0" w:color="auto"/>
            <w:bottom w:val="none" w:sz="0" w:space="0" w:color="auto"/>
            <w:right w:val="none" w:sz="0" w:space="0" w:color="auto"/>
          </w:divBdr>
          <w:divsChild>
            <w:div w:id="1195771830">
              <w:marLeft w:val="0"/>
              <w:marRight w:val="0"/>
              <w:marTop w:val="0"/>
              <w:marBottom w:val="0"/>
              <w:divBdr>
                <w:top w:val="none" w:sz="0" w:space="0" w:color="auto"/>
                <w:left w:val="none" w:sz="0" w:space="0" w:color="auto"/>
                <w:bottom w:val="none" w:sz="0" w:space="0" w:color="auto"/>
                <w:right w:val="none" w:sz="0" w:space="0" w:color="auto"/>
              </w:divBdr>
              <w:divsChild>
                <w:div w:id="178009210">
                  <w:marLeft w:val="0"/>
                  <w:marRight w:val="0"/>
                  <w:marTop w:val="0"/>
                  <w:marBottom w:val="0"/>
                  <w:divBdr>
                    <w:top w:val="none" w:sz="0" w:space="0" w:color="auto"/>
                    <w:left w:val="none" w:sz="0" w:space="0" w:color="auto"/>
                    <w:bottom w:val="none" w:sz="0" w:space="0" w:color="auto"/>
                    <w:right w:val="none" w:sz="0" w:space="0" w:color="auto"/>
                  </w:divBdr>
                  <w:divsChild>
                    <w:div w:id="783228096">
                      <w:marLeft w:val="0"/>
                      <w:marRight w:val="0"/>
                      <w:marTop w:val="300"/>
                      <w:marBottom w:val="0"/>
                      <w:divBdr>
                        <w:top w:val="none" w:sz="0" w:space="0" w:color="auto"/>
                        <w:left w:val="none" w:sz="0" w:space="0" w:color="auto"/>
                        <w:bottom w:val="none" w:sz="0" w:space="0" w:color="auto"/>
                        <w:right w:val="none" w:sz="0" w:space="0" w:color="auto"/>
                      </w:divBdr>
                      <w:divsChild>
                        <w:div w:id="1247572434">
                          <w:marLeft w:val="0"/>
                          <w:marRight w:val="0"/>
                          <w:marTop w:val="0"/>
                          <w:marBottom w:val="0"/>
                          <w:divBdr>
                            <w:top w:val="none" w:sz="0" w:space="0" w:color="auto"/>
                            <w:left w:val="none" w:sz="0" w:space="0" w:color="auto"/>
                            <w:bottom w:val="none" w:sz="0" w:space="0" w:color="auto"/>
                            <w:right w:val="none" w:sz="0" w:space="0" w:color="auto"/>
                          </w:divBdr>
                          <w:divsChild>
                            <w:div w:id="8302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528046">
      <w:bodyDiv w:val="1"/>
      <w:marLeft w:val="0"/>
      <w:marRight w:val="0"/>
      <w:marTop w:val="0"/>
      <w:marBottom w:val="0"/>
      <w:divBdr>
        <w:top w:val="none" w:sz="0" w:space="0" w:color="auto"/>
        <w:left w:val="none" w:sz="0" w:space="0" w:color="auto"/>
        <w:bottom w:val="none" w:sz="0" w:space="0" w:color="auto"/>
        <w:right w:val="none" w:sz="0" w:space="0" w:color="auto"/>
      </w:divBdr>
      <w:divsChild>
        <w:div w:id="2020741068">
          <w:marLeft w:val="0"/>
          <w:marRight w:val="0"/>
          <w:marTop w:val="0"/>
          <w:marBottom w:val="0"/>
          <w:divBdr>
            <w:top w:val="none" w:sz="0" w:space="0" w:color="auto"/>
            <w:left w:val="none" w:sz="0" w:space="0" w:color="auto"/>
            <w:bottom w:val="none" w:sz="0" w:space="0" w:color="auto"/>
            <w:right w:val="none" w:sz="0" w:space="0" w:color="auto"/>
          </w:divBdr>
        </w:div>
        <w:div w:id="325286662">
          <w:marLeft w:val="0"/>
          <w:marRight w:val="0"/>
          <w:marTop w:val="0"/>
          <w:marBottom w:val="0"/>
          <w:divBdr>
            <w:top w:val="none" w:sz="0" w:space="0" w:color="auto"/>
            <w:left w:val="none" w:sz="0" w:space="0" w:color="auto"/>
            <w:bottom w:val="none" w:sz="0" w:space="0" w:color="auto"/>
            <w:right w:val="none" w:sz="0" w:space="0" w:color="auto"/>
          </w:divBdr>
        </w:div>
        <w:div w:id="836533875">
          <w:marLeft w:val="0"/>
          <w:marRight w:val="0"/>
          <w:marTop w:val="0"/>
          <w:marBottom w:val="0"/>
          <w:divBdr>
            <w:top w:val="none" w:sz="0" w:space="0" w:color="auto"/>
            <w:left w:val="none" w:sz="0" w:space="0" w:color="auto"/>
            <w:bottom w:val="none" w:sz="0" w:space="0" w:color="auto"/>
            <w:right w:val="none" w:sz="0" w:space="0" w:color="auto"/>
          </w:divBdr>
        </w:div>
        <w:div w:id="645747451">
          <w:marLeft w:val="0"/>
          <w:marRight w:val="0"/>
          <w:marTop w:val="0"/>
          <w:marBottom w:val="0"/>
          <w:divBdr>
            <w:top w:val="none" w:sz="0" w:space="0" w:color="auto"/>
            <w:left w:val="none" w:sz="0" w:space="0" w:color="auto"/>
            <w:bottom w:val="none" w:sz="0" w:space="0" w:color="auto"/>
            <w:right w:val="none" w:sz="0" w:space="0" w:color="auto"/>
          </w:divBdr>
        </w:div>
        <w:div w:id="42950302">
          <w:marLeft w:val="0"/>
          <w:marRight w:val="0"/>
          <w:marTop w:val="0"/>
          <w:marBottom w:val="0"/>
          <w:divBdr>
            <w:top w:val="none" w:sz="0" w:space="0" w:color="auto"/>
            <w:left w:val="none" w:sz="0" w:space="0" w:color="auto"/>
            <w:bottom w:val="none" w:sz="0" w:space="0" w:color="auto"/>
            <w:right w:val="none" w:sz="0" w:space="0" w:color="auto"/>
          </w:divBdr>
        </w:div>
        <w:div w:id="180316174">
          <w:marLeft w:val="0"/>
          <w:marRight w:val="0"/>
          <w:marTop w:val="0"/>
          <w:marBottom w:val="0"/>
          <w:divBdr>
            <w:top w:val="none" w:sz="0" w:space="0" w:color="auto"/>
            <w:left w:val="none" w:sz="0" w:space="0" w:color="auto"/>
            <w:bottom w:val="none" w:sz="0" w:space="0" w:color="auto"/>
            <w:right w:val="none" w:sz="0" w:space="0" w:color="auto"/>
          </w:divBdr>
        </w:div>
      </w:divsChild>
    </w:div>
    <w:div w:id="254100203">
      <w:bodyDiv w:val="1"/>
      <w:marLeft w:val="0"/>
      <w:marRight w:val="0"/>
      <w:marTop w:val="900"/>
      <w:marBottom w:val="0"/>
      <w:divBdr>
        <w:top w:val="none" w:sz="0" w:space="0" w:color="auto"/>
        <w:left w:val="none" w:sz="0" w:space="0" w:color="auto"/>
        <w:bottom w:val="none" w:sz="0" w:space="0" w:color="auto"/>
        <w:right w:val="none" w:sz="0" w:space="0" w:color="auto"/>
      </w:divBdr>
      <w:divsChild>
        <w:div w:id="826937926">
          <w:marLeft w:val="0"/>
          <w:marRight w:val="0"/>
          <w:marTop w:val="0"/>
          <w:marBottom w:val="0"/>
          <w:divBdr>
            <w:top w:val="none" w:sz="0" w:space="0" w:color="auto"/>
            <w:left w:val="none" w:sz="0" w:space="0" w:color="auto"/>
            <w:bottom w:val="none" w:sz="0" w:space="0" w:color="auto"/>
            <w:right w:val="none" w:sz="0" w:space="0" w:color="auto"/>
          </w:divBdr>
          <w:divsChild>
            <w:div w:id="1724870301">
              <w:marLeft w:val="0"/>
              <w:marRight w:val="0"/>
              <w:marTop w:val="0"/>
              <w:marBottom w:val="0"/>
              <w:divBdr>
                <w:top w:val="none" w:sz="0" w:space="0" w:color="auto"/>
                <w:left w:val="none" w:sz="0" w:space="0" w:color="auto"/>
                <w:bottom w:val="none" w:sz="0" w:space="0" w:color="auto"/>
                <w:right w:val="none" w:sz="0" w:space="0" w:color="auto"/>
              </w:divBdr>
              <w:divsChild>
                <w:div w:id="1104767063">
                  <w:marLeft w:val="0"/>
                  <w:marRight w:val="0"/>
                  <w:marTop w:val="0"/>
                  <w:marBottom w:val="0"/>
                  <w:divBdr>
                    <w:top w:val="none" w:sz="0" w:space="0" w:color="auto"/>
                    <w:left w:val="none" w:sz="0" w:space="0" w:color="auto"/>
                    <w:bottom w:val="none" w:sz="0" w:space="0" w:color="auto"/>
                    <w:right w:val="none" w:sz="0" w:space="0" w:color="auto"/>
                  </w:divBdr>
                  <w:divsChild>
                    <w:div w:id="105975574">
                      <w:marLeft w:val="0"/>
                      <w:marRight w:val="0"/>
                      <w:marTop w:val="300"/>
                      <w:marBottom w:val="0"/>
                      <w:divBdr>
                        <w:top w:val="none" w:sz="0" w:space="0" w:color="auto"/>
                        <w:left w:val="none" w:sz="0" w:space="0" w:color="auto"/>
                        <w:bottom w:val="none" w:sz="0" w:space="0" w:color="auto"/>
                        <w:right w:val="none" w:sz="0" w:space="0" w:color="auto"/>
                      </w:divBdr>
                      <w:divsChild>
                        <w:div w:id="1104611645">
                          <w:marLeft w:val="0"/>
                          <w:marRight w:val="0"/>
                          <w:marTop w:val="0"/>
                          <w:marBottom w:val="0"/>
                          <w:divBdr>
                            <w:top w:val="none" w:sz="0" w:space="0" w:color="auto"/>
                            <w:left w:val="none" w:sz="0" w:space="0" w:color="auto"/>
                            <w:bottom w:val="none" w:sz="0" w:space="0" w:color="auto"/>
                            <w:right w:val="none" w:sz="0" w:space="0" w:color="auto"/>
                          </w:divBdr>
                          <w:divsChild>
                            <w:div w:id="437915236">
                              <w:marLeft w:val="0"/>
                              <w:marRight w:val="0"/>
                              <w:marTop w:val="0"/>
                              <w:marBottom w:val="0"/>
                              <w:divBdr>
                                <w:top w:val="none" w:sz="0" w:space="0" w:color="auto"/>
                                <w:left w:val="none" w:sz="0" w:space="0" w:color="auto"/>
                                <w:bottom w:val="none" w:sz="0" w:space="0" w:color="auto"/>
                                <w:right w:val="none" w:sz="0" w:space="0" w:color="auto"/>
                              </w:divBdr>
                            </w:div>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228909">
      <w:bodyDiv w:val="1"/>
      <w:marLeft w:val="0"/>
      <w:marRight w:val="0"/>
      <w:marTop w:val="0"/>
      <w:marBottom w:val="0"/>
      <w:divBdr>
        <w:top w:val="none" w:sz="0" w:space="0" w:color="auto"/>
        <w:left w:val="none" w:sz="0" w:space="0" w:color="auto"/>
        <w:bottom w:val="none" w:sz="0" w:space="0" w:color="auto"/>
        <w:right w:val="none" w:sz="0" w:space="0" w:color="auto"/>
      </w:divBdr>
    </w:div>
    <w:div w:id="481393606">
      <w:bodyDiv w:val="1"/>
      <w:marLeft w:val="0"/>
      <w:marRight w:val="0"/>
      <w:marTop w:val="900"/>
      <w:marBottom w:val="0"/>
      <w:divBdr>
        <w:top w:val="none" w:sz="0" w:space="0" w:color="auto"/>
        <w:left w:val="none" w:sz="0" w:space="0" w:color="auto"/>
        <w:bottom w:val="none" w:sz="0" w:space="0" w:color="auto"/>
        <w:right w:val="none" w:sz="0" w:space="0" w:color="auto"/>
      </w:divBdr>
      <w:divsChild>
        <w:div w:id="515192339">
          <w:marLeft w:val="0"/>
          <w:marRight w:val="0"/>
          <w:marTop w:val="0"/>
          <w:marBottom w:val="0"/>
          <w:divBdr>
            <w:top w:val="none" w:sz="0" w:space="0" w:color="auto"/>
            <w:left w:val="none" w:sz="0" w:space="0" w:color="auto"/>
            <w:bottom w:val="none" w:sz="0" w:space="0" w:color="auto"/>
            <w:right w:val="none" w:sz="0" w:space="0" w:color="auto"/>
          </w:divBdr>
          <w:divsChild>
            <w:div w:id="1947930008">
              <w:marLeft w:val="0"/>
              <w:marRight w:val="0"/>
              <w:marTop w:val="0"/>
              <w:marBottom w:val="0"/>
              <w:divBdr>
                <w:top w:val="none" w:sz="0" w:space="0" w:color="auto"/>
                <w:left w:val="none" w:sz="0" w:space="0" w:color="auto"/>
                <w:bottom w:val="none" w:sz="0" w:space="0" w:color="auto"/>
                <w:right w:val="none" w:sz="0" w:space="0" w:color="auto"/>
              </w:divBdr>
              <w:divsChild>
                <w:div w:id="744914706">
                  <w:marLeft w:val="0"/>
                  <w:marRight w:val="0"/>
                  <w:marTop w:val="0"/>
                  <w:marBottom w:val="0"/>
                  <w:divBdr>
                    <w:top w:val="none" w:sz="0" w:space="0" w:color="auto"/>
                    <w:left w:val="none" w:sz="0" w:space="0" w:color="auto"/>
                    <w:bottom w:val="none" w:sz="0" w:space="0" w:color="auto"/>
                    <w:right w:val="none" w:sz="0" w:space="0" w:color="auto"/>
                  </w:divBdr>
                  <w:divsChild>
                    <w:div w:id="974019955">
                      <w:marLeft w:val="0"/>
                      <w:marRight w:val="0"/>
                      <w:marTop w:val="300"/>
                      <w:marBottom w:val="0"/>
                      <w:divBdr>
                        <w:top w:val="none" w:sz="0" w:space="0" w:color="auto"/>
                        <w:left w:val="none" w:sz="0" w:space="0" w:color="auto"/>
                        <w:bottom w:val="none" w:sz="0" w:space="0" w:color="auto"/>
                        <w:right w:val="none" w:sz="0" w:space="0" w:color="auto"/>
                      </w:divBdr>
                      <w:divsChild>
                        <w:div w:id="630015489">
                          <w:marLeft w:val="0"/>
                          <w:marRight w:val="0"/>
                          <w:marTop w:val="0"/>
                          <w:marBottom w:val="0"/>
                          <w:divBdr>
                            <w:top w:val="none" w:sz="0" w:space="0" w:color="auto"/>
                            <w:left w:val="none" w:sz="0" w:space="0" w:color="auto"/>
                            <w:bottom w:val="none" w:sz="0" w:space="0" w:color="auto"/>
                            <w:right w:val="none" w:sz="0" w:space="0" w:color="auto"/>
                          </w:divBdr>
                          <w:divsChild>
                            <w:div w:id="12987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304625">
      <w:bodyDiv w:val="1"/>
      <w:marLeft w:val="0"/>
      <w:marRight w:val="0"/>
      <w:marTop w:val="0"/>
      <w:marBottom w:val="0"/>
      <w:divBdr>
        <w:top w:val="none" w:sz="0" w:space="0" w:color="auto"/>
        <w:left w:val="none" w:sz="0" w:space="0" w:color="auto"/>
        <w:bottom w:val="none" w:sz="0" w:space="0" w:color="auto"/>
        <w:right w:val="none" w:sz="0" w:space="0" w:color="auto"/>
      </w:divBdr>
      <w:divsChild>
        <w:div w:id="1461072104">
          <w:marLeft w:val="0"/>
          <w:marRight w:val="0"/>
          <w:marTop w:val="0"/>
          <w:marBottom w:val="0"/>
          <w:divBdr>
            <w:top w:val="none" w:sz="0" w:space="0" w:color="auto"/>
            <w:left w:val="none" w:sz="0" w:space="0" w:color="auto"/>
            <w:bottom w:val="none" w:sz="0" w:space="0" w:color="auto"/>
            <w:right w:val="none" w:sz="0" w:space="0" w:color="auto"/>
          </w:divBdr>
        </w:div>
        <w:div w:id="972835467">
          <w:marLeft w:val="0"/>
          <w:marRight w:val="0"/>
          <w:marTop w:val="0"/>
          <w:marBottom w:val="0"/>
          <w:divBdr>
            <w:top w:val="none" w:sz="0" w:space="0" w:color="auto"/>
            <w:left w:val="none" w:sz="0" w:space="0" w:color="auto"/>
            <w:bottom w:val="none" w:sz="0" w:space="0" w:color="auto"/>
            <w:right w:val="none" w:sz="0" w:space="0" w:color="auto"/>
          </w:divBdr>
        </w:div>
        <w:div w:id="1661037641">
          <w:marLeft w:val="0"/>
          <w:marRight w:val="0"/>
          <w:marTop w:val="0"/>
          <w:marBottom w:val="0"/>
          <w:divBdr>
            <w:top w:val="none" w:sz="0" w:space="0" w:color="auto"/>
            <w:left w:val="none" w:sz="0" w:space="0" w:color="auto"/>
            <w:bottom w:val="none" w:sz="0" w:space="0" w:color="auto"/>
            <w:right w:val="none" w:sz="0" w:space="0" w:color="auto"/>
          </w:divBdr>
        </w:div>
        <w:div w:id="1397699658">
          <w:marLeft w:val="0"/>
          <w:marRight w:val="0"/>
          <w:marTop w:val="0"/>
          <w:marBottom w:val="0"/>
          <w:divBdr>
            <w:top w:val="none" w:sz="0" w:space="0" w:color="auto"/>
            <w:left w:val="none" w:sz="0" w:space="0" w:color="auto"/>
            <w:bottom w:val="none" w:sz="0" w:space="0" w:color="auto"/>
            <w:right w:val="none" w:sz="0" w:space="0" w:color="auto"/>
          </w:divBdr>
        </w:div>
        <w:div w:id="373240687">
          <w:marLeft w:val="0"/>
          <w:marRight w:val="0"/>
          <w:marTop w:val="0"/>
          <w:marBottom w:val="0"/>
          <w:divBdr>
            <w:top w:val="none" w:sz="0" w:space="0" w:color="auto"/>
            <w:left w:val="none" w:sz="0" w:space="0" w:color="auto"/>
            <w:bottom w:val="none" w:sz="0" w:space="0" w:color="auto"/>
            <w:right w:val="none" w:sz="0" w:space="0" w:color="auto"/>
          </w:divBdr>
        </w:div>
        <w:div w:id="1173684606">
          <w:marLeft w:val="0"/>
          <w:marRight w:val="0"/>
          <w:marTop w:val="0"/>
          <w:marBottom w:val="0"/>
          <w:divBdr>
            <w:top w:val="none" w:sz="0" w:space="0" w:color="auto"/>
            <w:left w:val="none" w:sz="0" w:space="0" w:color="auto"/>
            <w:bottom w:val="none" w:sz="0" w:space="0" w:color="auto"/>
            <w:right w:val="none" w:sz="0" w:space="0" w:color="auto"/>
          </w:divBdr>
        </w:div>
        <w:div w:id="1082487163">
          <w:marLeft w:val="0"/>
          <w:marRight w:val="0"/>
          <w:marTop w:val="0"/>
          <w:marBottom w:val="0"/>
          <w:divBdr>
            <w:top w:val="none" w:sz="0" w:space="0" w:color="auto"/>
            <w:left w:val="none" w:sz="0" w:space="0" w:color="auto"/>
            <w:bottom w:val="none" w:sz="0" w:space="0" w:color="auto"/>
            <w:right w:val="none" w:sz="0" w:space="0" w:color="auto"/>
          </w:divBdr>
        </w:div>
        <w:div w:id="819468537">
          <w:marLeft w:val="0"/>
          <w:marRight w:val="0"/>
          <w:marTop w:val="0"/>
          <w:marBottom w:val="0"/>
          <w:divBdr>
            <w:top w:val="none" w:sz="0" w:space="0" w:color="auto"/>
            <w:left w:val="none" w:sz="0" w:space="0" w:color="auto"/>
            <w:bottom w:val="none" w:sz="0" w:space="0" w:color="auto"/>
            <w:right w:val="none" w:sz="0" w:space="0" w:color="auto"/>
          </w:divBdr>
        </w:div>
        <w:div w:id="226065967">
          <w:marLeft w:val="0"/>
          <w:marRight w:val="0"/>
          <w:marTop w:val="0"/>
          <w:marBottom w:val="0"/>
          <w:divBdr>
            <w:top w:val="none" w:sz="0" w:space="0" w:color="auto"/>
            <w:left w:val="none" w:sz="0" w:space="0" w:color="auto"/>
            <w:bottom w:val="none" w:sz="0" w:space="0" w:color="auto"/>
            <w:right w:val="none" w:sz="0" w:space="0" w:color="auto"/>
          </w:divBdr>
        </w:div>
        <w:div w:id="1948851512">
          <w:marLeft w:val="0"/>
          <w:marRight w:val="0"/>
          <w:marTop w:val="0"/>
          <w:marBottom w:val="0"/>
          <w:divBdr>
            <w:top w:val="none" w:sz="0" w:space="0" w:color="auto"/>
            <w:left w:val="none" w:sz="0" w:space="0" w:color="auto"/>
            <w:bottom w:val="none" w:sz="0" w:space="0" w:color="auto"/>
            <w:right w:val="none" w:sz="0" w:space="0" w:color="auto"/>
          </w:divBdr>
        </w:div>
        <w:div w:id="165751574">
          <w:marLeft w:val="0"/>
          <w:marRight w:val="0"/>
          <w:marTop w:val="0"/>
          <w:marBottom w:val="0"/>
          <w:divBdr>
            <w:top w:val="none" w:sz="0" w:space="0" w:color="auto"/>
            <w:left w:val="none" w:sz="0" w:space="0" w:color="auto"/>
            <w:bottom w:val="none" w:sz="0" w:space="0" w:color="auto"/>
            <w:right w:val="none" w:sz="0" w:space="0" w:color="auto"/>
          </w:divBdr>
        </w:div>
        <w:div w:id="15497922">
          <w:marLeft w:val="0"/>
          <w:marRight w:val="0"/>
          <w:marTop w:val="0"/>
          <w:marBottom w:val="0"/>
          <w:divBdr>
            <w:top w:val="none" w:sz="0" w:space="0" w:color="auto"/>
            <w:left w:val="none" w:sz="0" w:space="0" w:color="auto"/>
            <w:bottom w:val="none" w:sz="0" w:space="0" w:color="auto"/>
            <w:right w:val="none" w:sz="0" w:space="0" w:color="auto"/>
          </w:divBdr>
        </w:div>
        <w:div w:id="26832865">
          <w:marLeft w:val="0"/>
          <w:marRight w:val="0"/>
          <w:marTop w:val="0"/>
          <w:marBottom w:val="0"/>
          <w:divBdr>
            <w:top w:val="none" w:sz="0" w:space="0" w:color="auto"/>
            <w:left w:val="none" w:sz="0" w:space="0" w:color="auto"/>
            <w:bottom w:val="none" w:sz="0" w:space="0" w:color="auto"/>
            <w:right w:val="none" w:sz="0" w:space="0" w:color="auto"/>
          </w:divBdr>
        </w:div>
      </w:divsChild>
    </w:div>
    <w:div w:id="621962442">
      <w:bodyDiv w:val="1"/>
      <w:marLeft w:val="0"/>
      <w:marRight w:val="0"/>
      <w:marTop w:val="0"/>
      <w:marBottom w:val="0"/>
      <w:divBdr>
        <w:top w:val="none" w:sz="0" w:space="0" w:color="auto"/>
        <w:left w:val="none" w:sz="0" w:space="0" w:color="auto"/>
        <w:bottom w:val="none" w:sz="0" w:space="0" w:color="auto"/>
        <w:right w:val="none" w:sz="0" w:space="0" w:color="auto"/>
      </w:divBdr>
    </w:div>
    <w:div w:id="640187839">
      <w:bodyDiv w:val="1"/>
      <w:marLeft w:val="0"/>
      <w:marRight w:val="0"/>
      <w:marTop w:val="900"/>
      <w:marBottom w:val="0"/>
      <w:divBdr>
        <w:top w:val="none" w:sz="0" w:space="0" w:color="auto"/>
        <w:left w:val="none" w:sz="0" w:space="0" w:color="auto"/>
        <w:bottom w:val="none" w:sz="0" w:space="0" w:color="auto"/>
        <w:right w:val="none" w:sz="0" w:space="0" w:color="auto"/>
      </w:divBdr>
      <w:divsChild>
        <w:div w:id="281574867">
          <w:marLeft w:val="0"/>
          <w:marRight w:val="0"/>
          <w:marTop w:val="0"/>
          <w:marBottom w:val="0"/>
          <w:divBdr>
            <w:top w:val="none" w:sz="0" w:space="0" w:color="auto"/>
            <w:left w:val="none" w:sz="0" w:space="0" w:color="auto"/>
            <w:bottom w:val="none" w:sz="0" w:space="0" w:color="auto"/>
            <w:right w:val="none" w:sz="0" w:space="0" w:color="auto"/>
          </w:divBdr>
          <w:divsChild>
            <w:div w:id="1858738395">
              <w:marLeft w:val="0"/>
              <w:marRight w:val="0"/>
              <w:marTop w:val="0"/>
              <w:marBottom w:val="0"/>
              <w:divBdr>
                <w:top w:val="none" w:sz="0" w:space="0" w:color="auto"/>
                <w:left w:val="none" w:sz="0" w:space="0" w:color="auto"/>
                <w:bottom w:val="none" w:sz="0" w:space="0" w:color="auto"/>
                <w:right w:val="none" w:sz="0" w:space="0" w:color="auto"/>
              </w:divBdr>
              <w:divsChild>
                <w:div w:id="956523533">
                  <w:marLeft w:val="0"/>
                  <w:marRight w:val="0"/>
                  <w:marTop w:val="0"/>
                  <w:marBottom w:val="0"/>
                  <w:divBdr>
                    <w:top w:val="none" w:sz="0" w:space="0" w:color="auto"/>
                    <w:left w:val="none" w:sz="0" w:space="0" w:color="auto"/>
                    <w:bottom w:val="none" w:sz="0" w:space="0" w:color="auto"/>
                    <w:right w:val="none" w:sz="0" w:space="0" w:color="auto"/>
                  </w:divBdr>
                  <w:divsChild>
                    <w:div w:id="723452436">
                      <w:marLeft w:val="0"/>
                      <w:marRight w:val="0"/>
                      <w:marTop w:val="300"/>
                      <w:marBottom w:val="0"/>
                      <w:divBdr>
                        <w:top w:val="none" w:sz="0" w:space="0" w:color="auto"/>
                        <w:left w:val="none" w:sz="0" w:space="0" w:color="auto"/>
                        <w:bottom w:val="none" w:sz="0" w:space="0" w:color="auto"/>
                        <w:right w:val="none" w:sz="0" w:space="0" w:color="auto"/>
                      </w:divBdr>
                      <w:divsChild>
                        <w:div w:id="84150791">
                          <w:marLeft w:val="0"/>
                          <w:marRight w:val="0"/>
                          <w:marTop w:val="0"/>
                          <w:marBottom w:val="0"/>
                          <w:divBdr>
                            <w:top w:val="none" w:sz="0" w:space="0" w:color="auto"/>
                            <w:left w:val="none" w:sz="0" w:space="0" w:color="auto"/>
                            <w:bottom w:val="none" w:sz="0" w:space="0" w:color="auto"/>
                            <w:right w:val="none" w:sz="0" w:space="0" w:color="auto"/>
                          </w:divBdr>
                          <w:divsChild>
                            <w:div w:id="18768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529100">
      <w:bodyDiv w:val="1"/>
      <w:marLeft w:val="0"/>
      <w:marRight w:val="0"/>
      <w:marTop w:val="900"/>
      <w:marBottom w:val="0"/>
      <w:divBdr>
        <w:top w:val="none" w:sz="0" w:space="0" w:color="auto"/>
        <w:left w:val="none" w:sz="0" w:space="0" w:color="auto"/>
        <w:bottom w:val="none" w:sz="0" w:space="0" w:color="auto"/>
        <w:right w:val="none" w:sz="0" w:space="0" w:color="auto"/>
      </w:divBdr>
      <w:divsChild>
        <w:div w:id="483014044">
          <w:marLeft w:val="0"/>
          <w:marRight w:val="0"/>
          <w:marTop w:val="0"/>
          <w:marBottom w:val="0"/>
          <w:divBdr>
            <w:top w:val="none" w:sz="0" w:space="0" w:color="auto"/>
            <w:left w:val="none" w:sz="0" w:space="0" w:color="auto"/>
            <w:bottom w:val="none" w:sz="0" w:space="0" w:color="auto"/>
            <w:right w:val="none" w:sz="0" w:space="0" w:color="auto"/>
          </w:divBdr>
          <w:divsChild>
            <w:div w:id="1096941789">
              <w:marLeft w:val="0"/>
              <w:marRight w:val="0"/>
              <w:marTop w:val="0"/>
              <w:marBottom w:val="0"/>
              <w:divBdr>
                <w:top w:val="none" w:sz="0" w:space="0" w:color="auto"/>
                <w:left w:val="none" w:sz="0" w:space="0" w:color="auto"/>
                <w:bottom w:val="none" w:sz="0" w:space="0" w:color="auto"/>
                <w:right w:val="none" w:sz="0" w:space="0" w:color="auto"/>
              </w:divBdr>
              <w:divsChild>
                <w:div w:id="1652100669">
                  <w:marLeft w:val="0"/>
                  <w:marRight w:val="0"/>
                  <w:marTop w:val="0"/>
                  <w:marBottom w:val="0"/>
                  <w:divBdr>
                    <w:top w:val="none" w:sz="0" w:space="0" w:color="auto"/>
                    <w:left w:val="none" w:sz="0" w:space="0" w:color="auto"/>
                    <w:bottom w:val="none" w:sz="0" w:space="0" w:color="auto"/>
                    <w:right w:val="none" w:sz="0" w:space="0" w:color="auto"/>
                  </w:divBdr>
                  <w:divsChild>
                    <w:div w:id="2029745433">
                      <w:marLeft w:val="0"/>
                      <w:marRight w:val="0"/>
                      <w:marTop w:val="300"/>
                      <w:marBottom w:val="0"/>
                      <w:divBdr>
                        <w:top w:val="none" w:sz="0" w:space="0" w:color="auto"/>
                        <w:left w:val="none" w:sz="0" w:space="0" w:color="auto"/>
                        <w:bottom w:val="none" w:sz="0" w:space="0" w:color="auto"/>
                        <w:right w:val="none" w:sz="0" w:space="0" w:color="auto"/>
                      </w:divBdr>
                      <w:divsChild>
                        <w:div w:id="414012705">
                          <w:marLeft w:val="0"/>
                          <w:marRight w:val="0"/>
                          <w:marTop w:val="0"/>
                          <w:marBottom w:val="0"/>
                          <w:divBdr>
                            <w:top w:val="none" w:sz="0" w:space="0" w:color="auto"/>
                            <w:left w:val="none" w:sz="0" w:space="0" w:color="auto"/>
                            <w:bottom w:val="none" w:sz="0" w:space="0" w:color="auto"/>
                            <w:right w:val="none" w:sz="0" w:space="0" w:color="auto"/>
                          </w:divBdr>
                          <w:divsChild>
                            <w:div w:id="20627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332725">
      <w:bodyDiv w:val="1"/>
      <w:marLeft w:val="0"/>
      <w:marRight w:val="0"/>
      <w:marTop w:val="900"/>
      <w:marBottom w:val="0"/>
      <w:divBdr>
        <w:top w:val="none" w:sz="0" w:space="0" w:color="auto"/>
        <w:left w:val="none" w:sz="0" w:space="0" w:color="auto"/>
        <w:bottom w:val="none" w:sz="0" w:space="0" w:color="auto"/>
        <w:right w:val="none" w:sz="0" w:space="0" w:color="auto"/>
      </w:divBdr>
      <w:divsChild>
        <w:div w:id="1791050231">
          <w:marLeft w:val="0"/>
          <w:marRight w:val="0"/>
          <w:marTop w:val="0"/>
          <w:marBottom w:val="0"/>
          <w:divBdr>
            <w:top w:val="none" w:sz="0" w:space="0" w:color="auto"/>
            <w:left w:val="none" w:sz="0" w:space="0" w:color="auto"/>
            <w:bottom w:val="none" w:sz="0" w:space="0" w:color="auto"/>
            <w:right w:val="none" w:sz="0" w:space="0" w:color="auto"/>
          </w:divBdr>
          <w:divsChild>
            <w:div w:id="1989170765">
              <w:marLeft w:val="0"/>
              <w:marRight w:val="0"/>
              <w:marTop w:val="0"/>
              <w:marBottom w:val="0"/>
              <w:divBdr>
                <w:top w:val="none" w:sz="0" w:space="0" w:color="auto"/>
                <w:left w:val="none" w:sz="0" w:space="0" w:color="auto"/>
                <w:bottom w:val="none" w:sz="0" w:space="0" w:color="auto"/>
                <w:right w:val="none" w:sz="0" w:space="0" w:color="auto"/>
              </w:divBdr>
              <w:divsChild>
                <w:div w:id="1007948948">
                  <w:marLeft w:val="0"/>
                  <w:marRight w:val="0"/>
                  <w:marTop w:val="0"/>
                  <w:marBottom w:val="0"/>
                  <w:divBdr>
                    <w:top w:val="none" w:sz="0" w:space="0" w:color="auto"/>
                    <w:left w:val="none" w:sz="0" w:space="0" w:color="auto"/>
                    <w:bottom w:val="none" w:sz="0" w:space="0" w:color="auto"/>
                    <w:right w:val="none" w:sz="0" w:space="0" w:color="auto"/>
                  </w:divBdr>
                  <w:divsChild>
                    <w:div w:id="1380979728">
                      <w:marLeft w:val="0"/>
                      <w:marRight w:val="0"/>
                      <w:marTop w:val="300"/>
                      <w:marBottom w:val="0"/>
                      <w:divBdr>
                        <w:top w:val="none" w:sz="0" w:space="0" w:color="auto"/>
                        <w:left w:val="none" w:sz="0" w:space="0" w:color="auto"/>
                        <w:bottom w:val="none" w:sz="0" w:space="0" w:color="auto"/>
                        <w:right w:val="none" w:sz="0" w:space="0" w:color="auto"/>
                      </w:divBdr>
                      <w:divsChild>
                        <w:div w:id="16369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3006">
      <w:bodyDiv w:val="1"/>
      <w:marLeft w:val="0"/>
      <w:marRight w:val="0"/>
      <w:marTop w:val="900"/>
      <w:marBottom w:val="0"/>
      <w:divBdr>
        <w:top w:val="none" w:sz="0" w:space="0" w:color="auto"/>
        <w:left w:val="none" w:sz="0" w:space="0" w:color="auto"/>
        <w:bottom w:val="none" w:sz="0" w:space="0" w:color="auto"/>
        <w:right w:val="none" w:sz="0" w:space="0" w:color="auto"/>
      </w:divBdr>
      <w:divsChild>
        <w:div w:id="1041661910">
          <w:marLeft w:val="0"/>
          <w:marRight w:val="0"/>
          <w:marTop w:val="0"/>
          <w:marBottom w:val="0"/>
          <w:divBdr>
            <w:top w:val="none" w:sz="0" w:space="0" w:color="auto"/>
            <w:left w:val="none" w:sz="0" w:space="0" w:color="auto"/>
            <w:bottom w:val="none" w:sz="0" w:space="0" w:color="auto"/>
            <w:right w:val="none" w:sz="0" w:space="0" w:color="auto"/>
          </w:divBdr>
          <w:divsChild>
            <w:div w:id="1805195611">
              <w:marLeft w:val="0"/>
              <w:marRight w:val="0"/>
              <w:marTop w:val="0"/>
              <w:marBottom w:val="0"/>
              <w:divBdr>
                <w:top w:val="none" w:sz="0" w:space="0" w:color="auto"/>
                <w:left w:val="none" w:sz="0" w:space="0" w:color="auto"/>
                <w:bottom w:val="none" w:sz="0" w:space="0" w:color="auto"/>
                <w:right w:val="none" w:sz="0" w:space="0" w:color="auto"/>
              </w:divBdr>
              <w:divsChild>
                <w:div w:id="2082211633">
                  <w:marLeft w:val="0"/>
                  <w:marRight w:val="0"/>
                  <w:marTop w:val="0"/>
                  <w:marBottom w:val="0"/>
                  <w:divBdr>
                    <w:top w:val="none" w:sz="0" w:space="0" w:color="auto"/>
                    <w:left w:val="none" w:sz="0" w:space="0" w:color="auto"/>
                    <w:bottom w:val="none" w:sz="0" w:space="0" w:color="auto"/>
                    <w:right w:val="none" w:sz="0" w:space="0" w:color="auto"/>
                  </w:divBdr>
                  <w:divsChild>
                    <w:div w:id="2103455170">
                      <w:marLeft w:val="0"/>
                      <w:marRight w:val="0"/>
                      <w:marTop w:val="300"/>
                      <w:marBottom w:val="0"/>
                      <w:divBdr>
                        <w:top w:val="none" w:sz="0" w:space="0" w:color="auto"/>
                        <w:left w:val="none" w:sz="0" w:space="0" w:color="auto"/>
                        <w:bottom w:val="none" w:sz="0" w:space="0" w:color="auto"/>
                        <w:right w:val="none" w:sz="0" w:space="0" w:color="auto"/>
                      </w:divBdr>
                      <w:divsChild>
                        <w:div w:id="935789385">
                          <w:marLeft w:val="0"/>
                          <w:marRight w:val="0"/>
                          <w:marTop w:val="0"/>
                          <w:marBottom w:val="0"/>
                          <w:divBdr>
                            <w:top w:val="none" w:sz="0" w:space="0" w:color="auto"/>
                            <w:left w:val="none" w:sz="0" w:space="0" w:color="auto"/>
                            <w:bottom w:val="none" w:sz="0" w:space="0" w:color="auto"/>
                            <w:right w:val="none" w:sz="0" w:space="0" w:color="auto"/>
                          </w:divBdr>
                          <w:divsChild>
                            <w:div w:id="14612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0375">
      <w:bodyDiv w:val="1"/>
      <w:marLeft w:val="0"/>
      <w:marRight w:val="0"/>
      <w:marTop w:val="0"/>
      <w:marBottom w:val="0"/>
      <w:divBdr>
        <w:top w:val="none" w:sz="0" w:space="0" w:color="auto"/>
        <w:left w:val="none" w:sz="0" w:space="0" w:color="auto"/>
        <w:bottom w:val="none" w:sz="0" w:space="0" w:color="auto"/>
        <w:right w:val="none" w:sz="0" w:space="0" w:color="auto"/>
      </w:divBdr>
    </w:div>
    <w:div w:id="1610895698">
      <w:bodyDiv w:val="1"/>
      <w:marLeft w:val="0"/>
      <w:marRight w:val="0"/>
      <w:marTop w:val="900"/>
      <w:marBottom w:val="0"/>
      <w:divBdr>
        <w:top w:val="none" w:sz="0" w:space="0" w:color="auto"/>
        <w:left w:val="none" w:sz="0" w:space="0" w:color="auto"/>
        <w:bottom w:val="none" w:sz="0" w:space="0" w:color="auto"/>
        <w:right w:val="none" w:sz="0" w:space="0" w:color="auto"/>
      </w:divBdr>
      <w:divsChild>
        <w:div w:id="7761393">
          <w:marLeft w:val="0"/>
          <w:marRight w:val="0"/>
          <w:marTop w:val="0"/>
          <w:marBottom w:val="0"/>
          <w:divBdr>
            <w:top w:val="none" w:sz="0" w:space="0" w:color="auto"/>
            <w:left w:val="none" w:sz="0" w:space="0" w:color="auto"/>
            <w:bottom w:val="none" w:sz="0" w:space="0" w:color="auto"/>
            <w:right w:val="none" w:sz="0" w:space="0" w:color="auto"/>
          </w:divBdr>
          <w:divsChild>
            <w:div w:id="30765631">
              <w:marLeft w:val="0"/>
              <w:marRight w:val="0"/>
              <w:marTop w:val="0"/>
              <w:marBottom w:val="0"/>
              <w:divBdr>
                <w:top w:val="none" w:sz="0" w:space="0" w:color="auto"/>
                <w:left w:val="none" w:sz="0" w:space="0" w:color="auto"/>
                <w:bottom w:val="none" w:sz="0" w:space="0" w:color="auto"/>
                <w:right w:val="none" w:sz="0" w:space="0" w:color="auto"/>
              </w:divBdr>
              <w:divsChild>
                <w:div w:id="1132333874">
                  <w:marLeft w:val="0"/>
                  <w:marRight w:val="0"/>
                  <w:marTop w:val="0"/>
                  <w:marBottom w:val="0"/>
                  <w:divBdr>
                    <w:top w:val="none" w:sz="0" w:space="0" w:color="auto"/>
                    <w:left w:val="none" w:sz="0" w:space="0" w:color="auto"/>
                    <w:bottom w:val="none" w:sz="0" w:space="0" w:color="auto"/>
                    <w:right w:val="none" w:sz="0" w:space="0" w:color="auto"/>
                  </w:divBdr>
                  <w:divsChild>
                    <w:div w:id="926042823">
                      <w:marLeft w:val="0"/>
                      <w:marRight w:val="0"/>
                      <w:marTop w:val="300"/>
                      <w:marBottom w:val="0"/>
                      <w:divBdr>
                        <w:top w:val="none" w:sz="0" w:space="0" w:color="auto"/>
                        <w:left w:val="none" w:sz="0" w:space="0" w:color="auto"/>
                        <w:bottom w:val="none" w:sz="0" w:space="0" w:color="auto"/>
                        <w:right w:val="none" w:sz="0" w:space="0" w:color="auto"/>
                      </w:divBdr>
                      <w:divsChild>
                        <w:div w:id="1329558291">
                          <w:marLeft w:val="0"/>
                          <w:marRight w:val="0"/>
                          <w:marTop w:val="0"/>
                          <w:marBottom w:val="0"/>
                          <w:divBdr>
                            <w:top w:val="none" w:sz="0" w:space="0" w:color="auto"/>
                            <w:left w:val="none" w:sz="0" w:space="0" w:color="auto"/>
                            <w:bottom w:val="none" w:sz="0" w:space="0" w:color="auto"/>
                            <w:right w:val="none" w:sz="0" w:space="0" w:color="auto"/>
                          </w:divBdr>
                          <w:divsChild>
                            <w:div w:id="2018730246">
                              <w:marLeft w:val="0"/>
                              <w:marRight w:val="0"/>
                              <w:marTop w:val="0"/>
                              <w:marBottom w:val="0"/>
                              <w:divBdr>
                                <w:top w:val="none" w:sz="0" w:space="0" w:color="auto"/>
                                <w:left w:val="none" w:sz="0" w:space="0" w:color="auto"/>
                                <w:bottom w:val="none" w:sz="0" w:space="0" w:color="auto"/>
                                <w:right w:val="none" w:sz="0" w:space="0" w:color="auto"/>
                              </w:divBdr>
                            </w:div>
                            <w:div w:id="1395815109">
                              <w:marLeft w:val="0"/>
                              <w:marRight w:val="0"/>
                              <w:marTop w:val="0"/>
                              <w:marBottom w:val="0"/>
                              <w:divBdr>
                                <w:top w:val="none" w:sz="0" w:space="0" w:color="auto"/>
                                <w:left w:val="none" w:sz="0" w:space="0" w:color="auto"/>
                                <w:bottom w:val="none" w:sz="0" w:space="0" w:color="auto"/>
                                <w:right w:val="none" w:sz="0" w:space="0" w:color="auto"/>
                              </w:divBdr>
                            </w:div>
                            <w:div w:id="610210262">
                              <w:marLeft w:val="0"/>
                              <w:marRight w:val="0"/>
                              <w:marTop w:val="0"/>
                              <w:marBottom w:val="0"/>
                              <w:divBdr>
                                <w:top w:val="none" w:sz="0" w:space="0" w:color="auto"/>
                                <w:left w:val="none" w:sz="0" w:space="0" w:color="auto"/>
                                <w:bottom w:val="none" w:sz="0" w:space="0" w:color="auto"/>
                                <w:right w:val="none" w:sz="0" w:space="0" w:color="auto"/>
                              </w:divBdr>
                            </w:div>
                            <w:div w:id="14446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2856">
      <w:bodyDiv w:val="1"/>
      <w:marLeft w:val="0"/>
      <w:marRight w:val="0"/>
      <w:marTop w:val="900"/>
      <w:marBottom w:val="0"/>
      <w:divBdr>
        <w:top w:val="none" w:sz="0" w:space="0" w:color="auto"/>
        <w:left w:val="none" w:sz="0" w:space="0" w:color="auto"/>
        <w:bottom w:val="none" w:sz="0" w:space="0" w:color="auto"/>
        <w:right w:val="none" w:sz="0" w:space="0" w:color="auto"/>
      </w:divBdr>
      <w:divsChild>
        <w:div w:id="2141265611">
          <w:marLeft w:val="0"/>
          <w:marRight w:val="0"/>
          <w:marTop w:val="0"/>
          <w:marBottom w:val="0"/>
          <w:divBdr>
            <w:top w:val="none" w:sz="0" w:space="0" w:color="auto"/>
            <w:left w:val="none" w:sz="0" w:space="0" w:color="auto"/>
            <w:bottom w:val="none" w:sz="0" w:space="0" w:color="auto"/>
            <w:right w:val="none" w:sz="0" w:space="0" w:color="auto"/>
          </w:divBdr>
          <w:divsChild>
            <w:div w:id="1419014252">
              <w:marLeft w:val="0"/>
              <w:marRight w:val="0"/>
              <w:marTop w:val="0"/>
              <w:marBottom w:val="0"/>
              <w:divBdr>
                <w:top w:val="none" w:sz="0" w:space="0" w:color="auto"/>
                <w:left w:val="none" w:sz="0" w:space="0" w:color="auto"/>
                <w:bottom w:val="none" w:sz="0" w:space="0" w:color="auto"/>
                <w:right w:val="none" w:sz="0" w:space="0" w:color="auto"/>
              </w:divBdr>
              <w:divsChild>
                <w:div w:id="1975483036">
                  <w:marLeft w:val="0"/>
                  <w:marRight w:val="0"/>
                  <w:marTop w:val="0"/>
                  <w:marBottom w:val="0"/>
                  <w:divBdr>
                    <w:top w:val="none" w:sz="0" w:space="0" w:color="auto"/>
                    <w:left w:val="none" w:sz="0" w:space="0" w:color="auto"/>
                    <w:bottom w:val="none" w:sz="0" w:space="0" w:color="auto"/>
                    <w:right w:val="none" w:sz="0" w:space="0" w:color="auto"/>
                  </w:divBdr>
                  <w:divsChild>
                    <w:div w:id="188416367">
                      <w:marLeft w:val="0"/>
                      <w:marRight w:val="0"/>
                      <w:marTop w:val="300"/>
                      <w:marBottom w:val="0"/>
                      <w:divBdr>
                        <w:top w:val="none" w:sz="0" w:space="0" w:color="auto"/>
                        <w:left w:val="none" w:sz="0" w:space="0" w:color="auto"/>
                        <w:bottom w:val="none" w:sz="0" w:space="0" w:color="auto"/>
                        <w:right w:val="none" w:sz="0" w:space="0" w:color="auto"/>
                      </w:divBdr>
                      <w:divsChild>
                        <w:div w:id="2041857156">
                          <w:marLeft w:val="0"/>
                          <w:marRight w:val="0"/>
                          <w:marTop w:val="0"/>
                          <w:marBottom w:val="0"/>
                          <w:divBdr>
                            <w:top w:val="none" w:sz="0" w:space="0" w:color="auto"/>
                            <w:left w:val="none" w:sz="0" w:space="0" w:color="auto"/>
                            <w:bottom w:val="none" w:sz="0" w:space="0" w:color="auto"/>
                            <w:right w:val="none" w:sz="0" w:space="0" w:color="auto"/>
                          </w:divBdr>
                          <w:divsChild>
                            <w:div w:id="4570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703417">
      <w:bodyDiv w:val="1"/>
      <w:marLeft w:val="0"/>
      <w:marRight w:val="0"/>
      <w:marTop w:val="0"/>
      <w:marBottom w:val="0"/>
      <w:divBdr>
        <w:top w:val="none" w:sz="0" w:space="0" w:color="auto"/>
        <w:left w:val="none" w:sz="0" w:space="0" w:color="auto"/>
        <w:bottom w:val="none" w:sz="0" w:space="0" w:color="auto"/>
        <w:right w:val="none" w:sz="0" w:space="0" w:color="auto"/>
      </w:divBdr>
    </w:div>
    <w:div w:id="2121608180">
      <w:bodyDiv w:val="1"/>
      <w:marLeft w:val="0"/>
      <w:marRight w:val="0"/>
      <w:marTop w:val="900"/>
      <w:marBottom w:val="0"/>
      <w:divBdr>
        <w:top w:val="none" w:sz="0" w:space="0" w:color="auto"/>
        <w:left w:val="none" w:sz="0" w:space="0" w:color="auto"/>
        <w:bottom w:val="none" w:sz="0" w:space="0" w:color="auto"/>
        <w:right w:val="none" w:sz="0" w:space="0" w:color="auto"/>
      </w:divBdr>
      <w:divsChild>
        <w:div w:id="410615133">
          <w:marLeft w:val="0"/>
          <w:marRight w:val="0"/>
          <w:marTop w:val="0"/>
          <w:marBottom w:val="0"/>
          <w:divBdr>
            <w:top w:val="none" w:sz="0" w:space="0" w:color="auto"/>
            <w:left w:val="none" w:sz="0" w:space="0" w:color="auto"/>
            <w:bottom w:val="none" w:sz="0" w:space="0" w:color="auto"/>
            <w:right w:val="none" w:sz="0" w:space="0" w:color="auto"/>
          </w:divBdr>
          <w:divsChild>
            <w:div w:id="308899091">
              <w:marLeft w:val="0"/>
              <w:marRight w:val="0"/>
              <w:marTop w:val="0"/>
              <w:marBottom w:val="0"/>
              <w:divBdr>
                <w:top w:val="none" w:sz="0" w:space="0" w:color="auto"/>
                <w:left w:val="none" w:sz="0" w:space="0" w:color="auto"/>
                <w:bottom w:val="none" w:sz="0" w:space="0" w:color="auto"/>
                <w:right w:val="none" w:sz="0" w:space="0" w:color="auto"/>
              </w:divBdr>
              <w:divsChild>
                <w:div w:id="1138644461">
                  <w:marLeft w:val="0"/>
                  <w:marRight w:val="0"/>
                  <w:marTop w:val="0"/>
                  <w:marBottom w:val="0"/>
                  <w:divBdr>
                    <w:top w:val="none" w:sz="0" w:space="0" w:color="auto"/>
                    <w:left w:val="none" w:sz="0" w:space="0" w:color="auto"/>
                    <w:bottom w:val="none" w:sz="0" w:space="0" w:color="auto"/>
                    <w:right w:val="none" w:sz="0" w:space="0" w:color="auto"/>
                  </w:divBdr>
                  <w:divsChild>
                    <w:div w:id="718825020">
                      <w:marLeft w:val="0"/>
                      <w:marRight w:val="0"/>
                      <w:marTop w:val="300"/>
                      <w:marBottom w:val="0"/>
                      <w:divBdr>
                        <w:top w:val="none" w:sz="0" w:space="0" w:color="auto"/>
                        <w:left w:val="none" w:sz="0" w:space="0" w:color="auto"/>
                        <w:bottom w:val="none" w:sz="0" w:space="0" w:color="auto"/>
                        <w:right w:val="none" w:sz="0" w:space="0" w:color="auto"/>
                      </w:divBdr>
                      <w:divsChild>
                        <w:div w:id="28183537">
                          <w:marLeft w:val="0"/>
                          <w:marRight w:val="0"/>
                          <w:marTop w:val="0"/>
                          <w:marBottom w:val="0"/>
                          <w:divBdr>
                            <w:top w:val="none" w:sz="0" w:space="0" w:color="auto"/>
                            <w:left w:val="none" w:sz="0" w:space="0" w:color="auto"/>
                            <w:bottom w:val="none" w:sz="0" w:space="0" w:color="auto"/>
                            <w:right w:val="none" w:sz="0" w:space="0" w:color="auto"/>
                          </w:divBdr>
                          <w:divsChild>
                            <w:div w:id="1324511057">
                              <w:marLeft w:val="0"/>
                              <w:marRight w:val="0"/>
                              <w:marTop w:val="0"/>
                              <w:marBottom w:val="0"/>
                              <w:divBdr>
                                <w:top w:val="none" w:sz="0" w:space="0" w:color="auto"/>
                                <w:left w:val="none" w:sz="0" w:space="0" w:color="auto"/>
                                <w:bottom w:val="none" w:sz="0" w:space="0" w:color="auto"/>
                                <w:right w:val="none" w:sz="0" w:space="0" w:color="auto"/>
                              </w:divBdr>
                            </w:div>
                            <w:div w:id="8200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09DE-DDEA-4F5D-B4B5-E22568FA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4272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Tromso Kommune</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Wihuri, Nina</dc:creator>
  <cp:lastModifiedBy>Paulsen, Tore Harry</cp:lastModifiedBy>
  <cp:revision>2</cp:revision>
  <cp:lastPrinted>2014-09-22T12:41:00Z</cp:lastPrinted>
  <dcterms:created xsi:type="dcterms:W3CDTF">2014-09-22T12:46:00Z</dcterms:created>
  <dcterms:modified xsi:type="dcterms:W3CDTF">2014-09-22T12:46:00Z</dcterms:modified>
</cp:coreProperties>
</file>